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A8E" w:rsidRDefault="00612173">
      <w:pPr>
        <w:pStyle w:val="1"/>
        <w:jc w:val="center"/>
      </w:pPr>
      <w:r>
        <w:rPr>
          <w:rFonts w:hint="eastAsia"/>
        </w:rPr>
        <w:t>道县四马桥镇人民政府</w:t>
      </w:r>
      <w:r w:rsidR="00CB4B44">
        <w:rPr>
          <w:rFonts w:hint="eastAsia"/>
        </w:rPr>
        <w:t>2020</w:t>
      </w:r>
      <w:r w:rsidR="00CB4B44">
        <w:rPr>
          <w:rFonts w:hint="eastAsia"/>
        </w:rPr>
        <w:t>年部门整体绩效自评报告</w:t>
      </w:r>
    </w:p>
    <w:p w:rsidR="00936A8E" w:rsidRDefault="00CB4B44">
      <w:pPr>
        <w:numPr>
          <w:ilvl w:val="0"/>
          <w:numId w:val="1"/>
        </w:numPr>
        <w:spacing w:line="360" w:lineRule="auto"/>
        <w:rPr>
          <w:b/>
          <w:bCs/>
          <w:sz w:val="32"/>
          <w:szCs w:val="40"/>
        </w:rPr>
      </w:pPr>
      <w:r>
        <w:rPr>
          <w:rFonts w:hint="eastAsia"/>
          <w:b/>
          <w:bCs/>
          <w:sz w:val="32"/>
          <w:szCs w:val="40"/>
        </w:rPr>
        <w:t>基本情况</w:t>
      </w:r>
    </w:p>
    <w:p w:rsidR="00936A8E" w:rsidRPr="006E7CFD" w:rsidRDefault="00CB4B44">
      <w:pPr>
        <w:numPr>
          <w:ilvl w:val="0"/>
          <w:numId w:val="2"/>
        </w:numPr>
        <w:spacing w:line="360" w:lineRule="auto"/>
        <w:ind w:left="210"/>
        <w:rPr>
          <w:sz w:val="24"/>
        </w:rPr>
      </w:pPr>
      <w:r w:rsidRPr="006E7CFD">
        <w:rPr>
          <w:rFonts w:hint="eastAsia"/>
          <w:sz w:val="24"/>
        </w:rPr>
        <w:t>部门（单位）基本情况</w:t>
      </w:r>
    </w:p>
    <w:p w:rsidR="00867E3C" w:rsidRPr="006E7CFD" w:rsidRDefault="00867E3C" w:rsidP="006E7CFD">
      <w:pPr>
        <w:widowControl/>
        <w:spacing w:line="600" w:lineRule="exact"/>
        <w:ind w:firstLineChars="200" w:firstLine="480"/>
        <w:rPr>
          <w:sz w:val="24"/>
        </w:rPr>
      </w:pPr>
      <w:r w:rsidRPr="006E7CFD">
        <w:rPr>
          <w:rFonts w:hint="eastAsia"/>
          <w:sz w:val="24"/>
        </w:rPr>
        <w:t>1</w:t>
      </w:r>
      <w:r w:rsidRPr="006E7CFD">
        <w:rPr>
          <w:rFonts w:hint="eastAsia"/>
          <w:sz w:val="24"/>
        </w:rPr>
        <w:t>、部门职责</w:t>
      </w:r>
    </w:p>
    <w:p w:rsidR="00867E3C" w:rsidRPr="006E7CFD" w:rsidRDefault="00867E3C" w:rsidP="006E7CFD">
      <w:pPr>
        <w:widowControl/>
        <w:spacing w:line="600" w:lineRule="exact"/>
        <w:ind w:firstLineChars="200" w:firstLine="480"/>
        <w:rPr>
          <w:sz w:val="24"/>
        </w:rPr>
      </w:pPr>
      <w:r w:rsidRPr="006E7CFD">
        <w:rPr>
          <w:rFonts w:hint="eastAsia"/>
          <w:sz w:val="24"/>
        </w:rPr>
        <w:t>（</w:t>
      </w:r>
      <w:r w:rsidRPr="006E7CFD">
        <w:rPr>
          <w:rFonts w:hint="eastAsia"/>
          <w:sz w:val="24"/>
        </w:rPr>
        <w:t>1</w:t>
      </w:r>
      <w:r w:rsidRPr="006E7CFD">
        <w:rPr>
          <w:rFonts w:hint="eastAsia"/>
          <w:sz w:val="24"/>
        </w:rPr>
        <w:t>）执行本级人民代表大会的决议和上级国家行政机关的决定和命令，发布决定和命令。</w:t>
      </w:r>
    </w:p>
    <w:p w:rsidR="00867E3C" w:rsidRPr="006E7CFD" w:rsidRDefault="00867E3C" w:rsidP="006E7CFD">
      <w:pPr>
        <w:widowControl/>
        <w:spacing w:line="600" w:lineRule="exact"/>
        <w:ind w:firstLineChars="200" w:firstLine="480"/>
        <w:rPr>
          <w:sz w:val="24"/>
        </w:rPr>
      </w:pPr>
      <w:r w:rsidRPr="006E7CFD">
        <w:rPr>
          <w:rFonts w:hint="eastAsia"/>
          <w:sz w:val="24"/>
        </w:rPr>
        <w:t>（</w:t>
      </w:r>
      <w:r w:rsidRPr="006E7CFD">
        <w:rPr>
          <w:rFonts w:hint="eastAsia"/>
          <w:sz w:val="24"/>
        </w:rPr>
        <w:t>2</w:t>
      </w:r>
      <w:r w:rsidRPr="006E7CFD">
        <w:rPr>
          <w:rFonts w:hint="eastAsia"/>
          <w:sz w:val="24"/>
        </w:rPr>
        <w:t>）执行本行政区域内的经济和社会发展计划，加强公共设施的建设和管理，发展各项服务事业。</w:t>
      </w:r>
    </w:p>
    <w:p w:rsidR="00867E3C" w:rsidRPr="006E7CFD" w:rsidRDefault="00867E3C" w:rsidP="006E7CFD">
      <w:pPr>
        <w:widowControl/>
        <w:spacing w:line="600" w:lineRule="exact"/>
        <w:ind w:firstLineChars="200" w:firstLine="480"/>
        <w:rPr>
          <w:sz w:val="24"/>
        </w:rPr>
      </w:pPr>
      <w:r w:rsidRPr="006E7CFD">
        <w:rPr>
          <w:rFonts w:hint="eastAsia"/>
          <w:sz w:val="24"/>
        </w:rPr>
        <w:t>（</w:t>
      </w:r>
      <w:r w:rsidRPr="006E7CFD">
        <w:rPr>
          <w:rFonts w:hint="eastAsia"/>
          <w:sz w:val="24"/>
        </w:rPr>
        <w:t>3</w:t>
      </w:r>
      <w:r w:rsidRPr="006E7CFD">
        <w:rPr>
          <w:rFonts w:hint="eastAsia"/>
          <w:sz w:val="24"/>
        </w:rPr>
        <w:t>）依法管理本级财政、执行本级预算。</w:t>
      </w:r>
    </w:p>
    <w:p w:rsidR="00867E3C" w:rsidRPr="006E7CFD" w:rsidRDefault="00867E3C" w:rsidP="006E7CFD">
      <w:pPr>
        <w:widowControl/>
        <w:spacing w:line="600" w:lineRule="exact"/>
        <w:ind w:firstLineChars="200" w:firstLine="480"/>
        <w:rPr>
          <w:sz w:val="24"/>
        </w:rPr>
      </w:pPr>
      <w:r w:rsidRPr="006E7CFD">
        <w:rPr>
          <w:rFonts w:hint="eastAsia"/>
          <w:sz w:val="24"/>
        </w:rPr>
        <w:t>（</w:t>
      </w:r>
      <w:r w:rsidRPr="006E7CFD">
        <w:rPr>
          <w:rFonts w:hint="eastAsia"/>
          <w:sz w:val="24"/>
        </w:rPr>
        <w:t>4</w:t>
      </w:r>
      <w:r w:rsidRPr="006E7CFD">
        <w:rPr>
          <w:rFonts w:hint="eastAsia"/>
          <w:sz w:val="24"/>
        </w:rPr>
        <w:t>）为农民提供有效的科技、教育、文化、信息、卫生、体育、医疗、人才开发、劳动就业、安全生产等方面的服务。</w:t>
      </w:r>
    </w:p>
    <w:p w:rsidR="00867E3C" w:rsidRPr="006E7CFD" w:rsidRDefault="00867E3C" w:rsidP="006E7CFD">
      <w:pPr>
        <w:widowControl/>
        <w:spacing w:line="600" w:lineRule="exact"/>
        <w:ind w:firstLineChars="200" w:firstLine="480"/>
        <w:rPr>
          <w:sz w:val="24"/>
        </w:rPr>
      </w:pPr>
      <w:r w:rsidRPr="006E7CFD">
        <w:rPr>
          <w:rFonts w:hint="eastAsia"/>
          <w:sz w:val="24"/>
        </w:rPr>
        <w:t>（</w:t>
      </w:r>
      <w:r w:rsidRPr="006E7CFD">
        <w:rPr>
          <w:rFonts w:hint="eastAsia"/>
          <w:sz w:val="24"/>
        </w:rPr>
        <w:t>5</w:t>
      </w:r>
      <w:r w:rsidRPr="006E7CFD">
        <w:rPr>
          <w:rFonts w:hint="eastAsia"/>
          <w:sz w:val="24"/>
        </w:rPr>
        <w:t>）保护国有资产和集体所有的财产，保护公民私人所有的合法财产、保障公民的人身权利、民主权利和其他权利，保护各种组织的合法权益。</w:t>
      </w:r>
    </w:p>
    <w:p w:rsidR="00867E3C" w:rsidRPr="006E7CFD" w:rsidRDefault="00867E3C" w:rsidP="006E7CFD">
      <w:pPr>
        <w:widowControl/>
        <w:spacing w:line="600" w:lineRule="exact"/>
        <w:ind w:firstLineChars="200" w:firstLine="480"/>
        <w:rPr>
          <w:sz w:val="24"/>
        </w:rPr>
      </w:pPr>
      <w:r w:rsidRPr="006E7CFD">
        <w:rPr>
          <w:rFonts w:hint="eastAsia"/>
          <w:sz w:val="24"/>
        </w:rPr>
        <w:t>（</w:t>
      </w:r>
      <w:r w:rsidRPr="006E7CFD">
        <w:rPr>
          <w:rFonts w:hint="eastAsia"/>
          <w:sz w:val="24"/>
        </w:rPr>
        <w:t>6</w:t>
      </w:r>
      <w:r w:rsidRPr="006E7CFD">
        <w:rPr>
          <w:rFonts w:hint="eastAsia"/>
          <w:sz w:val="24"/>
        </w:rPr>
        <w:t>）开展社会主义民主与法制教育，加强社会治安综合治理，调解民事纠纷，维护社会秩序。</w:t>
      </w:r>
    </w:p>
    <w:p w:rsidR="00867E3C" w:rsidRPr="006E7CFD" w:rsidRDefault="00867E3C" w:rsidP="006E7CFD">
      <w:pPr>
        <w:widowControl/>
        <w:spacing w:line="600" w:lineRule="exact"/>
        <w:ind w:firstLineChars="200" w:firstLine="480"/>
        <w:rPr>
          <w:sz w:val="24"/>
        </w:rPr>
      </w:pPr>
      <w:r w:rsidRPr="006E7CFD">
        <w:rPr>
          <w:rFonts w:hint="eastAsia"/>
          <w:sz w:val="24"/>
        </w:rPr>
        <w:t>（</w:t>
      </w:r>
      <w:r w:rsidRPr="006E7CFD">
        <w:rPr>
          <w:rFonts w:hint="eastAsia"/>
          <w:sz w:val="24"/>
        </w:rPr>
        <w:t>7</w:t>
      </w:r>
      <w:r w:rsidRPr="006E7CFD">
        <w:rPr>
          <w:rFonts w:hint="eastAsia"/>
          <w:sz w:val="24"/>
        </w:rPr>
        <w:t>）推行计划生育，控制人口增长，保护妇女、儿童和老人的合法权益。</w:t>
      </w:r>
    </w:p>
    <w:p w:rsidR="00867E3C" w:rsidRPr="006E7CFD" w:rsidRDefault="00867E3C" w:rsidP="006E7CFD">
      <w:pPr>
        <w:widowControl/>
        <w:spacing w:line="600" w:lineRule="exact"/>
        <w:ind w:firstLineChars="200" w:firstLine="480"/>
        <w:rPr>
          <w:sz w:val="24"/>
        </w:rPr>
      </w:pPr>
      <w:r w:rsidRPr="006E7CFD">
        <w:rPr>
          <w:rFonts w:hint="eastAsia"/>
          <w:sz w:val="24"/>
        </w:rPr>
        <w:t>（</w:t>
      </w:r>
      <w:r w:rsidRPr="006E7CFD">
        <w:rPr>
          <w:rFonts w:hint="eastAsia"/>
          <w:sz w:val="24"/>
        </w:rPr>
        <w:t>8</w:t>
      </w:r>
      <w:r w:rsidRPr="006E7CFD">
        <w:rPr>
          <w:rFonts w:hint="eastAsia"/>
          <w:sz w:val="24"/>
        </w:rPr>
        <w:t>）负责民政工作，发展社会福利事业，做好社会保障工作，办理兵役事项。</w:t>
      </w:r>
    </w:p>
    <w:p w:rsidR="00867E3C" w:rsidRPr="006E7CFD" w:rsidRDefault="00867E3C" w:rsidP="006E7CFD">
      <w:pPr>
        <w:widowControl/>
        <w:spacing w:line="600" w:lineRule="exact"/>
        <w:ind w:firstLineChars="200" w:firstLine="480"/>
        <w:rPr>
          <w:sz w:val="24"/>
        </w:rPr>
      </w:pPr>
      <w:r w:rsidRPr="006E7CFD">
        <w:rPr>
          <w:rFonts w:hint="eastAsia"/>
          <w:sz w:val="24"/>
        </w:rPr>
        <w:t>（</w:t>
      </w:r>
      <w:r w:rsidRPr="006E7CFD">
        <w:rPr>
          <w:rFonts w:hint="eastAsia"/>
          <w:sz w:val="24"/>
        </w:rPr>
        <w:t>9</w:t>
      </w:r>
      <w:r w:rsidRPr="006E7CFD">
        <w:rPr>
          <w:rFonts w:hint="eastAsia"/>
          <w:sz w:val="24"/>
        </w:rPr>
        <w:t>）承办上级人民政府交办的其他事项。</w:t>
      </w:r>
    </w:p>
    <w:p w:rsidR="00867E3C" w:rsidRPr="00867E3C" w:rsidRDefault="00867E3C" w:rsidP="00867E3C">
      <w:pPr>
        <w:widowControl/>
        <w:spacing w:before="240" w:line="600" w:lineRule="exact"/>
        <w:ind w:firstLineChars="200" w:firstLine="560"/>
        <w:rPr>
          <w:sz w:val="28"/>
          <w:szCs w:val="36"/>
        </w:rPr>
      </w:pPr>
      <w:r w:rsidRPr="00867E3C">
        <w:rPr>
          <w:rFonts w:hint="eastAsia"/>
          <w:sz w:val="28"/>
          <w:szCs w:val="36"/>
        </w:rPr>
        <w:t>（二）机构设置及决算单位构成</w:t>
      </w:r>
    </w:p>
    <w:p w:rsidR="00936A8E" w:rsidRPr="006E7CFD" w:rsidRDefault="00CB4B44" w:rsidP="006E7CFD">
      <w:pPr>
        <w:spacing w:line="360" w:lineRule="auto"/>
        <w:ind w:firstLineChars="200" w:firstLine="480"/>
        <w:rPr>
          <w:sz w:val="24"/>
        </w:rPr>
      </w:pPr>
      <w:r w:rsidRPr="006E7CFD">
        <w:rPr>
          <w:rFonts w:hint="eastAsia"/>
          <w:sz w:val="24"/>
        </w:rPr>
        <w:t xml:space="preserve"> </w:t>
      </w:r>
      <w:r w:rsidR="000F2819" w:rsidRPr="006E7CFD">
        <w:rPr>
          <w:rFonts w:hint="eastAsia"/>
          <w:sz w:val="24"/>
        </w:rPr>
        <w:t>1</w:t>
      </w:r>
      <w:r w:rsidR="000F2819" w:rsidRPr="006E7CFD">
        <w:rPr>
          <w:rFonts w:hint="eastAsia"/>
          <w:sz w:val="24"/>
        </w:rPr>
        <w:t>、内设机构设置</w:t>
      </w:r>
      <w:r w:rsidRPr="006E7CFD">
        <w:rPr>
          <w:rFonts w:hint="eastAsia"/>
          <w:sz w:val="24"/>
        </w:rPr>
        <w:t>。内设机构包括：</w:t>
      </w:r>
      <w:r w:rsidR="000A1B53" w:rsidRPr="006E7CFD">
        <w:rPr>
          <w:rFonts w:hint="eastAsia"/>
          <w:sz w:val="24"/>
        </w:rPr>
        <w:t>党政综合办公室、社会治安和应急管理办公室、经济发展办公室、社会事务办公室、基层党建办公室、自然资源和生态</w:t>
      </w:r>
      <w:r w:rsidR="000A1B53" w:rsidRPr="006E7CFD">
        <w:rPr>
          <w:rFonts w:hint="eastAsia"/>
          <w:sz w:val="24"/>
        </w:rPr>
        <w:lastRenderedPageBreak/>
        <w:t>环境办公室、乡财政所、退役军人服务站、综合行政执法大队、社会事业综合服务中心、农业综合服务中心、政务（便民）服务中心</w:t>
      </w:r>
      <w:r w:rsidRPr="006E7CFD">
        <w:rPr>
          <w:rFonts w:hint="eastAsia"/>
          <w:sz w:val="24"/>
        </w:rPr>
        <w:t>。</w:t>
      </w:r>
    </w:p>
    <w:p w:rsidR="000F2819" w:rsidRPr="006E7CFD" w:rsidRDefault="000F2819" w:rsidP="006E7CFD">
      <w:pPr>
        <w:spacing w:line="360" w:lineRule="auto"/>
        <w:ind w:firstLineChars="250" w:firstLine="600"/>
        <w:rPr>
          <w:sz w:val="24"/>
        </w:rPr>
      </w:pPr>
      <w:r w:rsidRPr="006E7CFD">
        <w:rPr>
          <w:rFonts w:hint="eastAsia"/>
          <w:sz w:val="24"/>
        </w:rPr>
        <w:t>2</w:t>
      </w:r>
      <w:r w:rsidRPr="006E7CFD">
        <w:rPr>
          <w:rFonts w:hint="eastAsia"/>
          <w:sz w:val="24"/>
        </w:rPr>
        <w:t>、决算单位构成。四马桥镇人民政府单位</w:t>
      </w:r>
      <w:r w:rsidRPr="006E7CFD">
        <w:rPr>
          <w:rFonts w:hint="eastAsia"/>
          <w:sz w:val="24"/>
        </w:rPr>
        <w:t>20</w:t>
      </w:r>
      <w:r w:rsidRPr="006E7CFD">
        <w:rPr>
          <w:sz w:val="24"/>
        </w:rPr>
        <w:t>20</w:t>
      </w:r>
      <w:r w:rsidRPr="006E7CFD">
        <w:rPr>
          <w:rFonts w:hint="eastAsia"/>
          <w:sz w:val="24"/>
        </w:rPr>
        <w:t>年部门决算汇总公开单位构成包括：道县四马桥镇人民政府单位本级</w:t>
      </w:r>
    </w:p>
    <w:p w:rsidR="00936A8E" w:rsidRPr="006E7CFD" w:rsidRDefault="00867E3C" w:rsidP="006E7CFD">
      <w:pPr>
        <w:spacing w:line="360" w:lineRule="auto"/>
        <w:rPr>
          <w:sz w:val="24"/>
        </w:rPr>
      </w:pPr>
      <w:r w:rsidRPr="006E7CFD">
        <w:rPr>
          <w:rFonts w:hint="eastAsia"/>
          <w:sz w:val="24"/>
        </w:rPr>
        <w:t>（三）</w:t>
      </w:r>
      <w:r w:rsidR="00CB4B44" w:rsidRPr="006E7CFD">
        <w:rPr>
          <w:rFonts w:hint="eastAsia"/>
          <w:sz w:val="24"/>
        </w:rPr>
        <w:t>部门（单位）年度整体支出绩效目标</w:t>
      </w:r>
    </w:p>
    <w:p w:rsidR="00936A8E" w:rsidRPr="006E7CFD" w:rsidRDefault="00CB4B44" w:rsidP="006E7CFD">
      <w:pPr>
        <w:spacing w:line="360" w:lineRule="auto"/>
        <w:ind w:firstLineChars="200" w:firstLine="480"/>
        <w:rPr>
          <w:sz w:val="24"/>
        </w:rPr>
      </w:pPr>
      <w:r w:rsidRPr="006E7CFD">
        <w:rPr>
          <w:rFonts w:hint="eastAsia"/>
          <w:sz w:val="24"/>
        </w:rPr>
        <w:t>目标</w:t>
      </w:r>
      <w:r w:rsidRPr="006E7CFD">
        <w:rPr>
          <w:rFonts w:hint="eastAsia"/>
          <w:sz w:val="24"/>
        </w:rPr>
        <w:t>1</w:t>
      </w:r>
      <w:r w:rsidRPr="006E7CFD">
        <w:rPr>
          <w:rFonts w:hint="eastAsia"/>
          <w:sz w:val="24"/>
        </w:rPr>
        <w:t>：</w:t>
      </w:r>
      <w:r w:rsidR="000A1B53" w:rsidRPr="006E7CFD">
        <w:rPr>
          <w:rFonts w:hint="eastAsia"/>
          <w:sz w:val="24"/>
        </w:rPr>
        <w:t>精细化预算资金管理，按预算合理安排各项支出。加强财政资金的最大化效益分析和评估，做好对补助资金、项目资金的抽查、巡查工作，及时总结和纠正资金使用的不良现象。顺利完成年初财政预算收支目标任务。</w:t>
      </w:r>
    </w:p>
    <w:p w:rsidR="000A1B53" w:rsidRPr="006E7CFD" w:rsidRDefault="00CB4B44" w:rsidP="006E7CFD">
      <w:pPr>
        <w:spacing w:line="360" w:lineRule="auto"/>
        <w:ind w:firstLineChars="200" w:firstLine="480"/>
        <w:rPr>
          <w:sz w:val="24"/>
        </w:rPr>
      </w:pPr>
      <w:r w:rsidRPr="006E7CFD">
        <w:rPr>
          <w:rFonts w:hint="eastAsia"/>
          <w:sz w:val="24"/>
        </w:rPr>
        <w:t>目标</w:t>
      </w:r>
      <w:r w:rsidRPr="006E7CFD">
        <w:rPr>
          <w:rFonts w:hint="eastAsia"/>
          <w:sz w:val="24"/>
        </w:rPr>
        <w:t>2</w:t>
      </w:r>
      <w:r w:rsidRPr="006E7CFD">
        <w:rPr>
          <w:rFonts w:hint="eastAsia"/>
          <w:sz w:val="24"/>
        </w:rPr>
        <w:t>：</w:t>
      </w:r>
      <w:r w:rsidR="000A1B53" w:rsidRPr="006E7CFD">
        <w:rPr>
          <w:rFonts w:hint="eastAsia"/>
          <w:sz w:val="24"/>
        </w:rPr>
        <w:t>紧抓信访维稳工作，及时处理群众来信来访。为民办实事，帮助社区居民解决实际困</w:t>
      </w:r>
      <w:r w:rsidR="000A1B53" w:rsidRPr="006E7CFD">
        <w:rPr>
          <w:rFonts w:hint="eastAsia"/>
          <w:sz w:val="24"/>
        </w:rPr>
        <w:t xml:space="preserve">, </w:t>
      </w:r>
      <w:r w:rsidR="000A1B53" w:rsidRPr="006E7CFD">
        <w:rPr>
          <w:rFonts w:hint="eastAsia"/>
          <w:sz w:val="24"/>
        </w:rPr>
        <w:t>提高群众的满意度</w:t>
      </w:r>
    </w:p>
    <w:p w:rsidR="00936A8E" w:rsidRPr="006E7CFD" w:rsidRDefault="00CB4B44" w:rsidP="006E7CFD">
      <w:pPr>
        <w:spacing w:line="360" w:lineRule="auto"/>
        <w:ind w:firstLineChars="200" w:firstLine="480"/>
        <w:rPr>
          <w:sz w:val="24"/>
        </w:rPr>
      </w:pPr>
      <w:r w:rsidRPr="006E7CFD">
        <w:rPr>
          <w:rFonts w:hint="eastAsia"/>
          <w:sz w:val="24"/>
        </w:rPr>
        <w:t>目标</w:t>
      </w:r>
      <w:r w:rsidRPr="006E7CFD">
        <w:rPr>
          <w:rFonts w:hint="eastAsia"/>
          <w:sz w:val="24"/>
        </w:rPr>
        <w:t>3</w:t>
      </w:r>
      <w:r w:rsidRPr="006E7CFD">
        <w:rPr>
          <w:rFonts w:hint="eastAsia"/>
          <w:sz w:val="24"/>
        </w:rPr>
        <w:t>：</w:t>
      </w:r>
      <w:r w:rsidR="000A1B53" w:rsidRPr="006E7CFD">
        <w:rPr>
          <w:rFonts w:hint="eastAsia"/>
          <w:sz w:val="24"/>
        </w:rPr>
        <w:t>精准扶贫工作的展开，帮助村民解决实际困难。</w:t>
      </w:r>
    </w:p>
    <w:p w:rsidR="00AC40D1" w:rsidRPr="00B40B77" w:rsidRDefault="00AC40D1" w:rsidP="00AC40D1">
      <w:pPr>
        <w:adjustRightInd w:val="0"/>
        <w:snapToGrid w:val="0"/>
        <w:spacing w:line="600" w:lineRule="exact"/>
        <w:rPr>
          <w:rFonts w:ascii="宋体" w:eastAsia="宋体" w:hAnsi="宋体" w:cs="Times New Roman"/>
          <w:b/>
          <w:sz w:val="32"/>
          <w:szCs w:val="32"/>
        </w:rPr>
      </w:pPr>
      <w:r>
        <w:rPr>
          <w:rFonts w:hint="eastAsia"/>
          <w:b/>
          <w:bCs/>
          <w:sz w:val="32"/>
          <w:szCs w:val="32"/>
        </w:rPr>
        <w:t>二、</w:t>
      </w:r>
      <w:r w:rsidRPr="00B40B77">
        <w:rPr>
          <w:rFonts w:ascii="宋体" w:eastAsia="宋体" w:hAnsi="宋体" w:cs="Times New Roman" w:hint="eastAsia"/>
          <w:b/>
          <w:sz w:val="32"/>
          <w:szCs w:val="32"/>
        </w:rPr>
        <w:t>部门整体支出使用情况</w:t>
      </w:r>
    </w:p>
    <w:p w:rsidR="00087416" w:rsidRPr="006E7CFD" w:rsidRDefault="002F61A2" w:rsidP="000447D3">
      <w:pPr>
        <w:spacing w:line="360" w:lineRule="auto"/>
        <w:ind w:firstLineChars="200" w:firstLine="480"/>
        <w:rPr>
          <w:sz w:val="24"/>
        </w:rPr>
      </w:pPr>
      <w:r w:rsidRPr="006E7CFD">
        <w:rPr>
          <w:sz w:val="24"/>
        </w:rPr>
        <w:t>2020</w:t>
      </w:r>
      <w:r w:rsidRPr="006E7CFD">
        <w:rPr>
          <w:rFonts w:hint="eastAsia"/>
          <w:sz w:val="24"/>
        </w:rPr>
        <w:t>年</w:t>
      </w:r>
      <w:r w:rsidR="00087416" w:rsidRPr="006E7CFD">
        <w:rPr>
          <w:rFonts w:hint="eastAsia"/>
          <w:sz w:val="24"/>
        </w:rPr>
        <w:t>四马镇人民政府</w:t>
      </w:r>
      <w:r w:rsidR="00191910" w:rsidRPr="006E7CFD">
        <w:rPr>
          <w:rFonts w:hint="eastAsia"/>
          <w:sz w:val="24"/>
        </w:rPr>
        <w:t>总体</w:t>
      </w:r>
      <w:r w:rsidRPr="006E7CFD">
        <w:rPr>
          <w:rFonts w:hint="eastAsia"/>
          <w:sz w:val="24"/>
        </w:rPr>
        <w:t>支出</w:t>
      </w:r>
      <w:r w:rsidR="00191910" w:rsidRPr="006E7CFD">
        <w:rPr>
          <w:rFonts w:hint="eastAsia"/>
          <w:sz w:val="24"/>
        </w:rPr>
        <w:t>1429.96</w:t>
      </w:r>
      <w:r w:rsidRPr="006E7CFD">
        <w:rPr>
          <w:rFonts w:hint="eastAsia"/>
          <w:sz w:val="24"/>
        </w:rPr>
        <w:t>万元，</w:t>
      </w:r>
      <w:r w:rsidR="00087416" w:rsidRPr="006E7CFD">
        <w:rPr>
          <w:rFonts w:hint="eastAsia"/>
          <w:sz w:val="24"/>
        </w:rPr>
        <w:t>其中：一般公共服务支出</w:t>
      </w:r>
      <w:r w:rsidR="00087416" w:rsidRPr="006E7CFD">
        <w:rPr>
          <w:rFonts w:hint="eastAsia"/>
          <w:sz w:val="24"/>
        </w:rPr>
        <w:t>764.51</w:t>
      </w:r>
      <w:r w:rsidR="00087416" w:rsidRPr="006E7CFD">
        <w:rPr>
          <w:rFonts w:hint="eastAsia"/>
          <w:sz w:val="24"/>
        </w:rPr>
        <w:t>万元，教育支出</w:t>
      </w:r>
      <w:r w:rsidR="00087416" w:rsidRPr="006E7CFD">
        <w:rPr>
          <w:rFonts w:hint="eastAsia"/>
          <w:sz w:val="24"/>
        </w:rPr>
        <w:t>10</w:t>
      </w:r>
      <w:r w:rsidR="00087416" w:rsidRPr="006E7CFD">
        <w:rPr>
          <w:rFonts w:hint="eastAsia"/>
          <w:sz w:val="24"/>
        </w:rPr>
        <w:t>万元，社会保障和就业支出</w:t>
      </w:r>
      <w:r w:rsidR="00087416" w:rsidRPr="006E7CFD">
        <w:rPr>
          <w:rFonts w:hint="eastAsia"/>
          <w:sz w:val="24"/>
        </w:rPr>
        <w:t>62.78</w:t>
      </w:r>
      <w:r w:rsidR="00087416" w:rsidRPr="006E7CFD">
        <w:rPr>
          <w:rFonts w:hint="eastAsia"/>
          <w:sz w:val="24"/>
        </w:rPr>
        <w:t>万元，卫生健康支出</w:t>
      </w:r>
      <w:r w:rsidR="00087416" w:rsidRPr="006E7CFD">
        <w:rPr>
          <w:rFonts w:hint="eastAsia"/>
          <w:sz w:val="24"/>
        </w:rPr>
        <w:t>69.37</w:t>
      </w:r>
      <w:r w:rsidR="00087416" w:rsidRPr="006E7CFD">
        <w:rPr>
          <w:rFonts w:hint="eastAsia"/>
          <w:sz w:val="24"/>
        </w:rPr>
        <w:t>万元，农林水支出</w:t>
      </w:r>
      <w:r w:rsidR="007677DB" w:rsidRPr="006E7CFD">
        <w:rPr>
          <w:rFonts w:hint="eastAsia"/>
          <w:sz w:val="24"/>
        </w:rPr>
        <w:t>482.3</w:t>
      </w:r>
      <w:r w:rsidR="000F2819" w:rsidRPr="006E7CFD">
        <w:rPr>
          <w:rFonts w:hint="eastAsia"/>
          <w:sz w:val="24"/>
        </w:rPr>
        <w:t>万元。</w:t>
      </w:r>
      <w:r w:rsidR="00E66751" w:rsidRPr="006E7CFD">
        <w:rPr>
          <w:rFonts w:hint="eastAsia"/>
          <w:sz w:val="24"/>
        </w:rPr>
        <w:t>基建</w:t>
      </w:r>
      <w:r w:rsidR="007F56A6" w:rsidRPr="006E7CFD">
        <w:rPr>
          <w:rFonts w:hint="eastAsia"/>
          <w:sz w:val="24"/>
        </w:rPr>
        <w:t>项目支出</w:t>
      </w:r>
      <w:r w:rsidR="007677DB" w:rsidRPr="006E7CFD">
        <w:rPr>
          <w:rFonts w:hint="eastAsia"/>
          <w:sz w:val="24"/>
        </w:rPr>
        <w:t>41</w:t>
      </w:r>
      <w:r w:rsidR="007677DB" w:rsidRPr="006E7CFD">
        <w:rPr>
          <w:rFonts w:hint="eastAsia"/>
          <w:sz w:val="24"/>
        </w:rPr>
        <w:t>万元。</w:t>
      </w:r>
    </w:p>
    <w:p w:rsidR="00E038C7" w:rsidRPr="006E7CFD" w:rsidRDefault="00E038C7" w:rsidP="000447D3">
      <w:pPr>
        <w:spacing w:line="360" w:lineRule="auto"/>
        <w:ind w:left="210" w:firstLineChars="200" w:firstLine="480"/>
        <w:rPr>
          <w:sz w:val="24"/>
        </w:rPr>
      </w:pPr>
      <w:r w:rsidRPr="006E7CFD">
        <w:rPr>
          <w:rFonts w:hint="eastAsia"/>
          <w:sz w:val="24"/>
        </w:rPr>
        <w:t>1</w:t>
      </w:r>
      <w:r w:rsidRPr="006E7CFD">
        <w:rPr>
          <w:rFonts w:hint="eastAsia"/>
          <w:sz w:val="24"/>
        </w:rPr>
        <w:t>、四马桥镇人民政府</w:t>
      </w:r>
      <w:r w:rsidRPr="006E7CFD">
        <w:rPr>
          <w:rFonts w:hint="eastAsia"/>
          <w:sz w:val="24"/>
        </w:rPr>
        <w:t>2020</w:t>
      </w:r>
      <w:r w:rsidRPr="006E7CFD">
        <w:rPr>
          <w:rFonts w:hint="eastAsia"/>
          <w:sz w:val="24"/>
        </w:rPr>
        <w:t>年基本支出</w:t>
      </w:r>
      <w:r w:rsidRPr="006E7CFD">
        <w:rPr>
          <w:rFonts w:hint="eastAsia"/>
          <w:sz w:val="24"/>
        </w:rPr>
        <w:t>1388.96</w:t>
      </w:r>
      <w:r w:rsidRPr="006E7CFD">
        <w:rPr>
          <w:rFonts w:hint="eastAsia"/>
          <w:sz w:val="24"/>
        </w:rPr>
        <w:t>万元。具体使用情况如下：</w:t>
      </w:r>
    </w:p>
    <w:p w:rsidR="00645E56" w:rsidRPr="006E7CFD" w:rsidRDefault="00E038C7" w:rsidP="006E7CFD">
      <w:pPr>
        <w:spacing w:line="360" w:lineRule="auto"/>
        <w:rPr>
          <w:sz w:val="24"/>
        </w:rPr>
      </w:pPr>
      <w:r w:rsidRPr="006E7CFD">
        <w:rPr>
          <w:rFonts w:hint="eastAsia"/>
          <w:sz w:val="24"/>
        </w:rPr>
        <w:t>（</w:t>
      </w:r>
      <w:r w:rsidRPr="006E7CFD">
        <w:rPr>
          <w:rFonts w:hint="eastAsia"/>
          <w:sz w:val="24"/>
        </w:rPr>
        <w:t>1</w:t>
      </w:r>
      <w:r w:rsidRPr="006E7CFD">
        <w:rPr>
          <w:rFonts w:hint="eastAsia"/>
          <w:sz w:val="24"/>
        </w:rPr>
        <w:t>）</w:t>
      </w:r>
      <w:r w:rsidR="00645E56" w:rsidRPr="006E7CFD">
        <w:rPr>
          <w:rFonts w:hint="eastAsia"/>
          <w:sz w:val="24"/>
        </w:rPr>
        <w:t>工资福利支出</w:t>
      </w:r>
      <w:r w:rsidR="00E00041" w:rsidRPr="006E7CFD">
        <w:rPr>
          <w:rFonts w:hint="eastAsia"/>
          <w:sz w:val="24"/>
        </w:rPr>
        <w:t>528.63</w:t>
      </w:r>
      <w:r w:rsidR="00645E56" w:rsidRPr="006E7CFD">
        <w:rPr>
          <w:rFonts w:hint="eastAsia"/>
          <w:sz w:val="24"/>
        </w:rPr>
        <w:t>万元，其中：基本工资</w:t>
      </w:r>
      <w:r w:rsidR="00E00041" w:rsidRPr="006E7CFD">
        <w:rPr>
          <w:rFonts w:hint="eastAsia"/>
          <w:sz w:val="24"/>
        </w:rPr>
        <w:t>188.08</w:t>
      </w:r>
      <w:r w:rsidR="00645E56" w:rsidRPr="006E7CFD">
        <w:rPr>
          <w:rFonts w:hint="eastAsia"/>
          <w:sz w:val="24"/>
        </w:rPr>
        <w:t>万元，津贴补贴</w:t>
      </w:r>
      <w:r w:rsidR="00E00041" w:rsidRPr="006E7CFD">
        <w:rPr>
          <w:rFonts w:hint="eastAsia"/>
          <w:sz w:val="24"/>
        </w:rPr>
        <w:t>158.38</w:t>
      </w:r>
      <w:r w:rsidR="00645E56" w:rsidRPr="006E7CFD">
        <w:rPr>
          <w:rFonts w:hint="eastAsia"/>
          <w:sz w:val="24"/>
        </w:rPr>
        <w:t>万元，奖金</w:t>
      </w:r>
      <w:r w:rsidR="00E00041" w:rsidRPr="006E7CFD">
        <w:rPr>
          <w:rFonts w:hint="eastAsia"/>
          <w:sz w:val="24"/>
        </w:rPr>
        <w:t>92.29</w:t>
      </w:r>
      <w:r w:rsidR="00645E56" w:rsidRPr="006E7CFD">
        <w:rPr>
          <w:rFonts w:hint="eastAsia"/>
          <w:sz w:val="24"/>
        </w:rPr>
        <w:t>万元，社会保障缴费</w:t>
      </w:r>
      <w:r w:rsidR="00E00041" w:rsidRPr="006E7CFD">
        <w:rPr>
          <w:rFonts w:hint="eastAsia"/>
          <w:sz w:val="24"/>
        </w:rPr>
        <w:t>89.88</w:t>
      </w:r>
      <w:r w:rsidR="00645E56" w:rsidRPr="006E7CFD">
        <w:rPr>
          <w:rFonts w:hint="eastAsia"/>
          <w:sz w:val="24"/>
        </w:rPr>
        <w:t>万元。</w:t>
      </w:r>
      <w:r w:rsidR="00191910" w:rsidRPr="006E7CFD">
        <w:rPr>
          <w:rFonts w:hint="eastAsia"/>
          <w:sz w:val="24"/>
        </w:rPr>
        <w:t>公用支出</w:t>
      </w:r>
      <w:r w:rsidR="00BA15F3" w:rsidRPr="006E7CFD">
        <w:rPr>
          <w:rFonts w:hint="eastAsia"/>
          <w:sz w:val="24"/>
        </w:rPr>
        <w:t>325.76</w:t>
      </w:r>
      <w:r w:rsidR="00191910" w:rsidRPr="006E7CFD">
        <w:rPr>
          <w:rFonts w:hint="eastAsia"/>
          <w:sz w:val="24"/>
        </w:rPr>
        <w:t>万元，</w:t>
      </w:r>
      <w:r w:rsidR="00BA15F3" w:rsidRPr="006E7CFD">
        <w:rPr>
          <w:rFonts w:hint="eastAsia"/>
          <w:sz w:val="24"/>
        </w:rPr>
        <w:t>，民政支出</w:t>
      </w:r>
      <w:r w:rsidR="00BA15F3" w:rsidRPr="006E7CFD">
        <w:rPr>
          <w:rFonts w:hint="eastAsia"/>
          <w:sz w:val="24"/>
        </w:rPr>
        <w:t>42.27</w:t>
      </w:r>
      <w:r w:rsidR="00BA15F3" w:rsidRPr="006E7CFD">
        <w:rPr>
          <w:rFonts w:hint="eastAsia"/>
          <w:sz w:val="24"/>
        </w:rPr>
        <w:t>万元，</w:t>
      </w:r>
      <w:r w:rsidR="00E25ACB" w:rsidRPr="006E7CFD">
        <w:rPr>
          <w:rFonts w:hint="eastAsia"/>
          <w:sz w:val="24"/>
        </w:rPr>
        <w:t>教育支出</w:t>
      </w:r>
      <w:r w:rsidR="00E25ACB" w:rsidRPr="006E7CFD">
        <w:rPr>
          <w:rFonts w:hint="eastAsia"/>
          <w:sz w:val="24"/>
        </w:rPr>
        <w:t>10</w:t>
      </w:r>
      <w:r w:rsidR="00E25ACB" w:rsidRPr="006E7CFD">
        <w:rPr>
          <w:rFonts w:hint="eastAsia"/>
          <w:sz w:val="24"/>
        </w:rPr>
        <w:t>万元，</w:t>
      </w:r>
      <w:r w:rsidR="00E9252E" w:rsidRPr="006E7CFD">
        <w:rPr>
          <w:rFonts w:hint="eastAsia"/>
          <w:sz w:val="24"/>
        </w:rPr>
        <w:t>农林水</w:t>
      </w:r>
      <w:r w:rsidR="00191910" w:rsidRPr="006E7CFD">
        <w:rPr>
          <w:rFonts w:hint="eastAsia"/>
          <w:sz w:val="24"/>
        </w:rPr>
        <w:t>支出</w:t>
      </w:r>
      <w:r w:rsidR="00E9252E" w:rsidRPr="006E7CFD">
        <w:rPr>
          <w:rFonts w:hint="eastAsia"/>
          <w:sz w:val="24"/>
        </w:rPr>
        <w:t>482.3</w:t>
      </w:r>
      <w:r w:rsidR="0086052A" w:rsidRPr="006E7CFD">
        <w:rPr>
          <w:rFonts w:hint="eastAsia"/>
          <w:sz w:val="24"/>
        </w:rPr>
        <w:t>万元，</w:t>
      </w:r>
      <w:r w:rsidR="00854714" w:rsidRPr="006E7CFD">
        <w:rPr>
          <w:rFonts w:hint="eastAsia"/>
          <w:sz w:val="24"/>
        </w:rPr>
        <w:t>基建项目</w:t>
      </w:r>
      <w:r w:rsidR="00D52A5C" w:rsidRPr="006E7CFD">
        <w:rPr>
          <w:rFonts w:hint="eastAsia"/>
          <w:sz w:val="24"/>
        </w:rPr>
        <w:t>支出</w:t>
      </w:r>
      <w:r w:rsidR="00D52A5C" w:rsidRPr="006E7CFD">
        <w:rPr>
          <w:rFonts w:hint="eastAsia"/>
          <w:sz w:val="24"/>
        </w:rPr>
        <w:t>41</w:t>
      </w:r>
      <w:r w:rsidR="00D52A5C" w:rsidRPr="006E7CFD">
        <w:rPr>
          <w:rFonts w:hint="eastAsia"/>
          <w:sz w:val="24"/>
        </w:rPr>
        <w:t>万元。</w:t>
      </w:r>
    </w:p>
    <w:p w:rsidR="00645E56" w:rsidRPr="006E7CFD" w:rsidRDefault="00E038C7" w:rsidP="006E7CFD">
      <w:pPr>
        <w:spacing w:line="360" w:lineRule="auto"/>
        <w:rPr>
          <w:sz w:val="24"/>
        </w:rPr>
      </w:pPr>
      <w:r w:rsidRPr="006E7CFD">
        <w:rPr>
          <w:rFonts w:hint="eastAsia"/>
          <w:sz w:val="24"/>
        </w:rPr>
        <w:t>（</w:t>
      </w:r>
      <w:r w:rsidRPr="006E7CFD">
        <w:rPr>
          <w:rFonts w:hint="eastAsia"/>
          <w:sz w:val="24"/>
        </w:rPr>
        <w:t>2</w:t>
      </w:r>
      <w:r w:rsidRPr="006E7CFD">
        <w:rPr>
          <w:rFonts w:hint="eastAsia"/>
          <w:sz w:val="24"/>
        </w:rPr>
        <w:t>）</w:t>
      </w:r>
      <w:r w:rsidR="00645E56" w:rsidRPr="006E7CFD">
        <w:rPr>
          <w:rFonts w:hint="eastAsia"/>
          <w:sz w:val="24"/>
        </w:rPr>
        <w:t>机关运转支出</w:t>
      </w:r>
      <w:r w:rsidR="007A33DD" w:rsidRPr="006E7CFD">
        <w:rPr>
          <w:rFonts w:hint="eastAsia"/>
          <w:sz w:val="24"/>
        </w:rPr>
        <w:t>325.76</w:t>
      </w:r>
      <w:r w:rsidR="00645E56" w:rsidRPr="006E7CFD">
        <w:rPr>
          <w:rFonts w:hint="eastAsia"/>
          <w:sz w:val="24"/>
        </w:rPr>
        <w:t>万元，其中：办公费</w:t>
      </w:r>
      <w:r w:rsidR="007A33DD" w:rsidRPr="006E7CFD">
        <w:rPr>
          <w:rFonts w:hint="eastAsia"/>
          <w:sz w:val="24"/>
        </w:rPr>
        <w:t>35.37</w:t>
      </w:r>
      <w:r w:rsidR="00645E56" w:rsidRPr="006E7CFD">
        <w:rPr>
          <w:rFonts w:hint="eastAsia"/>
          <w:sz w:val="24"/>
        </w:rPr>
        <w:t>万元，印刷费</w:t>
      </w:r>
      <w:r w:rsidR="007A33DD" w:rsidRPr="006E7CFD">
        <w:rPr>
          <w:rFonts w:hint="eastAsia"/>
          <w:sz w:val="24"/>
        </w:rPr>
        <w:t>2</w:t>
      </w:r>
      <w:r w:rsidR="00645E56" w:rsidRPr="006E7CFD">
        <w:rPr>
          <w:rFonts w:hint="eastAsia"/>
          <w:sz w:val="24"/>
        </w:rPr>
        <w:t>万元，水费</w:t>
      </w:r>
      <w:r w:rsidR="007A33DD" w:rsidRPr="006E7CFD">
        <w:rPr>
          <w:rFonts w:hint="eastAsia"/>
          <w:sz w:val="24"/>
        </w:rPr>
        <w:t>1</w:t>
      </w:r>
      <w:r w:rsidR="00645E56" w:rsidRPr="006E7CFD">
        <w:rPr>
          <w:rFonts w:hint="eastAsia"/>
          <w:sz w:val="24"/>
        </w:rPr>
        <w:t>万元，电费</w:t>
      </w:r>
      <w:r w:rsidR="007A33DD" w:rsidRPr="006E7CFD">
        <w:rPr>
          <w:rFonts w:hint="eastAsia"/>
          <w:sz w:val="24"/>
        </w:rPr>
        <w:t>5</w:t>
      </w:r>
      <w:r w:rsidR="00645E56" w:rsidRPr="006E7CFD">
        <w:rPr>
          <w:rFonts w:hint="eastAsia"/>
          <w:sz w:val="24"/>
        </w:rPr>
        <w:t>万元，邮电费</w:t>
      </w:r>
      <w:r w:rsidR="00645E56" w:rsidRPr="006E7CFD">
        <w:rPr>
          <w:rFonts w:hint="eastAsia"/>
          <w:sz w:val="24"/>
        </w:rPr>
        <w:t>2</w:t>
      </w:r>
      <w:r w:rsidR="00645E56" w:rsidRPr="006E7CFD">
        <w:rPr>
          <w:rFonts w:hint="eastAsia"/>
          <w:sz w:val="24"/>
        </w:rPr>
        <w:t>万元，差旅费</w:t>
      </w:r>
      <w:r w:rsidR="007A33DD" w:rsidRPr="006E7CFD">
        <w:rPr>
          <w:rFonts w:hint="eastAsia"/>
          <w:sz w:val="24"/>
        </w:rPr>
        <w:t>5</w:t>
      </w:r>
      <w:r w:rsidR="00645E56" w:rsidRPr="006E7CFD">
        <w:rPr>
          <w:rFonts w:hint="eastAsia"/>
          <w:sz w:val="24"/>
        </w:rPr>
        <w:t>万元，维修费</w:t>
      </w:r>
      <w:r w:rsidR="007A33DD" w:rsidRPr="006E7CFD">
        <w:rPr>
          <w:rFonts w:hint="eastAsia"/>
          <w:sz w:val="24"/>
        </w:rPr>
        <w:t>110.21</w:t>
      </w:r>
      <w:r w:rsidR="00645E56" w:rsidRPr="006E7CFD">
        <w:rPr>
          <w:rFonts w:hint="eastAsia"/>
          <w:sz w:val="24"/>
        </w:rPr>
        <w:t>万元，会议费</w:t>
      </w:r>
      <w:r w:rsidR="007A33DD" w:rsidRPr="006E7CFD">
        <w:rPr>
          <w:rFonts w:hint="eastAsia"/>
          <w:sz w:val="24"/>
        </w:rPr>
        <w:t>10</w:t>
      </w:r>
      <w:r w:rsidR="00645E56" w:rsidRPr="006E7CFD">
        <w:rPr>
          <w:rFonts w:hint="eastAsia"/>
          <w:sz w:val="24"/>
        </w:rPr>
        <w:t>万元，培训费</w:t>
      </w:r>
      <w:r w:rsidR="007A33DD" w:rsidRPr="006E7CFD">
        <w:rPr>
          <w:rFonts w:hint="eastAsia"/>
          <w:sz w:val="24"/>
        </w:rPr>
        <w:t>5</w:t>
      </w:r>
      <w:r w:rsidR="00645E56" w:rsidRPr="006E7CFD">
        <w:rPr>
          <w:rFonts w:hint="eastAsia"/>
          <w:sz w:val="24"/>
        </w:rPr>
        <w:t>万元，公务接待费</w:t>
      </w:r>
      <w:r w:rsidR="007A33DD" w:rsidRPr="006E7CFD">
        <w:rPr>
          <w:rFonts w:hint="eastAsia"/>
          <w:sz w:val="24"/>
        </w:rPr>
        <w:t>2.7</w:t>
      </w:r>
      <w:r w:rsidR="00645E56" w:rsidRPr="006E7CFD">
        <w:rPr>
          <w:rFonts w:hint="eastAsia"/>
          <w:sz w:val="24"/>
        </w:rPr>
        <w:t>万元，劳务费</w:t>
      </w:r>
      <w:r w:rsidR="007A33DD" w:rsidRPr="006E7CFD">
        <w:rPr>
          <w:rFonts w:hint="eastAsia"/>
          <w:sz w:val="24"/>
        </w:rPr>
        <w:t>10</w:t>
      </w:r>
      <w:r w:rsidR="00645E56" w:rsidRPr="006E7CFD">
        <w:rPr>
          <w:rFonts w:hint="eastAsia"/>
          <w:sz w:val="24"/>
        </w:rPr>
        <w:t>万元，工会经费</w:t>
      </w:r>
      <w:r w:rsidR="007A33DD" w:rsidRPr="006E7CFD">
        <w:rPr>
          <w:rFonts w:hint="eastAsia"/>
          <w:sz w:val="24"/>
        </w:rPr>
        <w:t>23.08</w:t>
      </w:r>
      <w:r w:rsidR="00645E56" w:rsidRPr="006E7CFD">
        <w:rPr>
          <w:rFonts w:hint="eastAsia"/>
          <w:sz w:val="24"/>
        </w:rPr>
        <w:t>万元，福利费</w:t>
      </w:r>
      <w:r w:rsidR="007A33DD" w:rsidRPr="006E7CFD">
        <w:rPr>
          <w:rFonts w:hint="eastAsia"/>
          <w:sz w:val="24"/>
        </w:rPr>
        <w:t>26.69</w:t>
      </w:r>
      <w:r w:rsidR="00645E56" w:rsidRPr="006E7CFD">
        <w:rPr>
          <w:rFonts w:hint="eastAsia"/>
          <w:sz w:val="24"/>
        </w:rPr>
        <w:t>万元，公务用车运行维护费</w:t>
      </w:r>
      <w:r w:rsidR="007A33DD" w:rsidRPr="006E7CFD">
        <w:rPr>
          <w:rFonts w:hint="eastAsia"/>
          <w:sz w:val="24"/>
        </w:rPr>
        <w:t>5</w:t>
      </w:r>
      <w:r w:rsidR="00645E56" w:rsidRPr="006E7CFD">
        <w:rPr>
          <w:rFonts w:hint="eastAsia"/>
          <w:sz w:val="24"/>
        </w:rPr>
        <w:t>万元，其他交通费用</w:t>
      </w:r>
      <w:r w:rsidR="007A33DD" w:rsidRPr="006E7CFD">
        <w:rPr>
          <w:rFonts w:hint="eastAsia"/>
          <w:sz w:val="24"/>
        </w:rPr>
        <w:t>27.64</w:t>
      </w:r>
      <w:r w:rsidR="00645E56" w:rsidRPr="006E7CFD">
        <w:rPr>
          <w:rFonts w:hint="eastAsia"/>
          <w:sz w:val="24"/>
        </w:rPr>
        <w:t>万元，其他商品和服务支出</w:t>
      </w:r>
      <w:r w:rsidR="007A33DD" w:rsidRPr="006E7CFD">
        <w:rPr>
          <w:rFonts w:hint="eastAsia"/>
          <w:sz w:val="24"/>
        </w:rPr>
        <w:t>55.08</w:t>
      </w:r>
      <w:r w:rsidR="00645E56" w:rsidRPr="006E7CFD">
        <w:rPr>
          <w:rFonts w:hint="eastAsia"/>
          <w:sz w:val="24"/>
        </w:rPr>
        <w:t>万元。</w:t>
      </w:r>
    </w:p>
    <w:p w:rsidR="00645E56" w:rsidRPr="006E7CFD" w:rsidRDefault="00E038C7" w:rsidP="006E7CFD">
      <w:pPr>
        <w:spacing w:line="360" w:lineRule="auto"/>
        <w:rPr>
          <w:sz w:val="24"/>
        </w:rPr>
      </w:pPr>
      <w:r w:rsidRPr="006E7CFD">
        <w:rPr>
          <w:rFonts w:hint="eastAsia"/>
          <w:sz w:val="24"/>
        </w:rPr>
        <w:t>（</w:t>
      </w:r>
      <w:r w:rsidRPr="006E7CFD">
        <w:rPr>
          <w:rFonts w:hint="eastAsia"/>
          <w:sz w:val="24"/>
        </w:rPr>
        <w:t>3</w:t>
      </w:r>
      <w:r w:rsidRPr="006E7CFD">
        <w:rPr>
          <w:rFonts w:hint="eastAsia"/>
          <w:sz w:val="24"/>
        </w:rPr>
        <w:t>）</w:t>
      </w:r>
      <w:r w:rsidR="00191910" w:rsidRPr="006E7CFD">
        <w:rPr>
          <w:rFonts w:hint="eastAsia"/>
          <w:sz w:val="24"/>
        </w:rPr>
        <w:t xml:space="preserve"> </w:t>
      </w:r>
      <w:r w:rsidR="00645E56" w:rsidRPr="006E7CFD">
        <w:rPr>
          <w:rFonts w:hint="eastAsia"/>
          <w:sz w:val="24"/>
        </w:rPr>
        <w:t>“三公”经费情况：</w:t>
      </w:r>
    </w:p>
    <w:p w:rsidR="00AC40D1" w:rsidRPr="006E7CFD" w:rsidRDefault="00645E56" w:rsidP="006E7CFD">
      <w:pPr>
        <w:spacing w:line="360" w:lineRule="auto"/>
        <w:rPr>
          <w:sz w:val="24"/>
        </w:rPr>
      </w:pPr>
      <w:r w:rsidRPr="006E7CFD">
        <w:rPr>
          <w:rFonts w:hint="eastAsia"/>
          <w:sz w:val="24"/>
        </w:rPr>
        <w:t>四马桥镇人民政府</w:t>
      </w:r>
      <w:r w:rsidRPr="006E7CFD">
        <w:rPr>
          <w:sz w:val="24"/>
        </w:rPr>
        <w:t>2020</w:t>
      </w:r>
      <w:r w:rsidRPr="006E7CFD">
        <w:rPr>
          <w:rFonts w:hint="eastAsia"/>
          <w:sz w:val="24"/>
        </w:rPr>
        <w:t>年的“三公”经费预算</w:t>
      </w:r>
      <w:r w:rsidRPr="006E7CFD">
        <w:rPr>
          <w:rFonts w:hint="eastAsia"/>
          <w:sz w:val="24"/>
        </w:rPr>
        <w:t>24</w:t>
      </w:r>
      <w:r w:rsidRPr="006E7CFD">
        <w:rPr>
          <w:rFonts w:hint="eastAsia"/>
          <w:sz w:val="24"/>
        </w:rPr>
        <w:t>元，其中：</w:t>
      </w:r>
      <w:r w:rsidRPr="006E7CFD">
        <w:rPr>
          <w:rFonts w:hint="eastAsia"/>
          <w:sz w:val="24"/>
        </w:rPr>
        <w:t>1</w:t>
      </w:r>
      <w:r w:rsidRPr="006E7CFD">
        <w:rPr>
          <w:rFonts w:hint="eastAsia"/>
          <w:sz w:val="24"/>
        </w:rPr>
        <w:t>、出国出境</w:t>
      </w:r>
      <w:r w:rsidRPr="006E7CFD">
        <w:rPr>
          <w:rFonts w:hint="eastAsia"/>
          <w:sz w:val="24"/>
        </w:rPr>
        <w:t xml:space="preserve"> 0 </w:t>
      </w:r>
      <w:r w:rsidRPr="006E7CFD">
        <w:rPr>
          <w:rFonts w:hint="eastAsia"/>
          <w:sz w:val="24"/>
        </w:rPr>
        <w:t>万元、</w:t>
      </w:r>
      <w:r w:rsidRPr="006E7CFD">
        <w:rPr>
          <w:rFonts w:hint="eastAsia"/>
          <w:sz w:val="24"/>
        </w:rPr>
        <w:t>2</w:t>
      </w:r>
      <w:r w:rsidRPr="006E7CFD">
        <w:rPr>
          <w:rFonts w:hint="eastAsia"/>
          <w:sz w:val="24"/>
        </w:rPr>
        <w:t>、公务接待</w:t>
      </w:r>
      <w:r w:rsidR="00C16DD3" w:rsidRPr="006E7CFD">
        <w:rPr>
          <w:rFonts w:hint="eastAsia"/>
          <w:sz w:val="24"/>
        </w:rPr>
        <w:t>2.7</w:t>
      </w:r>
      <w:r w:rsidRPr="006E7CFD">
        <w:rPr>
          <w:rFonts w:hint="eastAsia"/>
          <w:sz w:val="24"/>
        </w:rPr>
        <w:t>万元、</w:t>
      </w:r>
      <w:r w:rsidRPr="006E7CFD">
        <w:rPr>
          <w:rFonts w:hint="eastAsia"/>
          <w:sz w:val="24"/>
        </w:rPr>
        <w:t>3</w:t>
      </w:r>
      <w:r w:rsidRPr="006E7CFD">
        <w:rPr>
          <w:rFonts w:hint="eastAsia"/>
          <w:sz w:val="24"/>
        </w:rPr>
        <w:t>、公务用车</w:t>
      </w:r>
      <w:r w:rsidRPr="006E7CFD">
        <w:rPr>
          <w:sz w:val="24"/>
        </w:rPr>
        <w:t>5</w:t>
      </w:r>
      <w:r w:rsidRPr="006E7CFD">
        <w:rPr>
          <w:rFonts w:hint="eastAsia"/>
          <w:sz w:val="24"/>
        </w:rPr>
        <w:t>万元。实际支出</w:t>
      </w:r>
      <w:r w:rsidR="00C16DD3" w:rsidRPr="006E7CFD">
        <w:rPr>
          <w:rFonts w:hint="eastAsia"/>
          <w:sz w:val="24"/>
        </w:rPr>
        <w:t>7.7</w:t>
      </w:r>
      <w:r w:rsidRPr="006E7CFD">
        <w:rPr>
          <w:rFonts w:hint="eastAsia"/>
          <w:sz w:val="24"/>
        </w:rPr>
        <w:t>万元，其中：出国出境</w:t>
      </w:r>
      <w:r w:rsidRPr="006E7CFD">
        <w:rPr>
          <w:rFonts w:hint="eastAsia"/>
          <w:sz w:val="24"/>
        </w:rPr>
        <w:t xml:space="preserve"> 0 </w:t>
      </w:r>
      <w:r w:rsidRPr="006E7CFD">
        <w:rPr>
          <w:rFonts w:hint="eastAsia"/>
          <w:sz w:val="24"/>
        </w:rPr>
        <w:t>万元</w:t>
      </w:r>
      <w:r w:rsidRPr="006E7CFD">
        <w:rPr>
          <w:sz w:val="24"/>
        </w:rPr>
        <w:t>,</w:t>
      </w:r>
      <w:r w:rsidRPr="006E7CFD">
        <w:rPr>
          <w:rFonts w:hint="eastAsia"/>
          <w:sz w:val="24"/>
        </w:rPr>
        <w:t>公务接待费</w:t>
      </w:r>
      <w:r w:rsidR="00C16DD3" w:rsidRPr="006E7CFD">
        <w:rPr>
          <w:rFonts w:hint="eastAsia"/>
          <w:sz w:val="24"/>
        </w:rPr>
        <w:t>2.7</w:t>
      </w:r>
      <w:r w:rsidRPr="006E7CFD">
        <w:rPr>
          <w:rFonts w:hint="eastAsia"/>
          <w:sz w:val="24"/>
        </w:rPr>
        <w:t>万元，公务用车购置及运行维护费</w:t>
      </w:r>
      <w:r w:rsidRPr="006E7CFD">
        <w:rPr>
          <w:rFonts w:hint="eastAsia"/>
          <w:sz w:val="24"/>
        </w:rPr>
        <w:t>5</w:t>
      </w:r>
      <w:r w:rsidRPr="006E7CFD">
        <w:rPr>
          <w:rFonts w:hint="eastAsia"/>
          <w:sz w:val="24"/>
        </w:rPr>
        <w:t>万元。</w:t>
      </w:r>
      <w:r w:rsidR="00FA157F" w:rsidRPr="006E7CFD">
        <w:rPr>
          <w:rFonts w:hint="eastAsia"/>
          <w:sz w:val="24"/>
        </w:rPr>
        <w:t>国内</w:t>
      </w:r>
      <w:r w:rsidR="00FA157F" w:rsidRPr="006E7CFD">
        <w:rPr>
          <w:rFonts w:hint="eastAsia"/>
          <w:sz w:val="24"/>
        </w:rPr>
        <w:lastRenderedPageBreak/>
        <w:t>公务接待</w:t>
      </w:r>
      <w:r w:rsidR="00FA157F" w:rsidRPr="006E7CFD">
        <w:rPr>
          <w:rFonts w:hint="eastAsia"/>
          <w:sz w:val="24"/>
        </w:rPr>
        <w:t>163</w:t>
      </w:r>
      <w:r w:rsidR="00FA157F" w:rsidRPr="006E7CFD">
        <w:rPr>
          <w:rFonts w:hint="eastAsia"/>
          <w:sz w:val="24"/>
        </w:rPr>
        <w:t>批次，接待人数</w:t>
      </w:r>
      <w:r w:rsidR="00FA157F" w:rsidRPr="006E7CFD">
        <w:rPr>
          <w:rFonts w:hint="eastAsia"/>
          <w:sz w:val="24"/>
        </w:rPr>
        <w:t>632</w:t>
      </w:r>
      <w:r w:rsidR="00FA157F" w:rsidRPr="006E7CFD">
        <w:rPr>
          <w:rFonts w:hint="eastAsia"/>
          <w:sz w:val="24"/>
        </w:rPr>
        <w:t>人。</w:t>
      </w:r>
      <w:r w:rsidRPr="006E7CFD">
        <w:rPr>
          <w:rFonts w:hint="eastAsia"/>
          <w:sz w:val="24"/>
        </w:rPr>
        <w:t>实际支出与预算支出较减少了</w:t>
      </w:r>
      <w:r w:rsidR="00C16DD3" w:rsidRPr="006E7CFD">
        <w:rPr>
          <w:rFonts w:hint="eastAsia"/>
          <w:sz w:val="24"/>
        </w:rPr>
        <w:t>0.57</w:t>
      </w:r>
      <w:r w:rsidRPr="006E7CFD">
        <w:rPr>
          <w:rFonts w:hint="eastAsia"/>
          <w:sz w:val="24"/>
        </w:rPr>
        <w:t>万元，</w:t>
      </w:r>
      <w:r w:rsidRPr="006E7CFD">
        <w:rPr>
          <w:rFonts w:hint="eastAsia"/>
          <w:sz w:val="24"/>
        </w:rPr>
        <w:t xml:space="preserve"> </w:t>
      </w:r>
      <w:r w:rsidRPr="006E7CFD">
        <w:rPr>
          <w:rFonts w:hint="eastAsia"/>
          <w:sz w:val="24"/>
        </w:rPr>
        <w:t>“三公”经费得到有效控制，实现了有效压减。</w:t>
      </w:r>
    </w:p>
    <w:p w:rsidR="00936A8E" w:rsidRPr="006E7CFD" w:rsidRDefault="00E038C7" w:rsidP="000447D3">
      <w:pPr>
        <w:spacing w:line="360" w:lineRule="auto"/>
        <w:ind w:firstLineChars="200" w:firstLine="480"/>
        <w:rPr>
          <w:sz w:val="24"/>
        </w:rPr>
      </w:pPr>
      <w:r w:rsidRPr="006E7CFD">
        <w:rPr>
          <w:rFonts w:hint="eastAsia"/>
          <w:sz w:val="24"/>
        </w:rPr>
        <w:t>2</w:t>
      </w:r>
      <w:r w:rsidRPr="006E7CFD">
        <w:rPr>
          <w:rFonts w:hint="eastAsia"/>
          <w:sz w:val="24"/>
        </w:rPr>
        <w:t>、</w:t>
      </w:r>
      <w:r w:rsidR="00CB4B44" w:rsidRPr="006E7CFD">
        <w:rPr>
          <w:rFonts w:hint="eastAsia"/>
          <w:sz w:val="24"/>
        </w:rPr>
        <w:t>项目支出情况</w:t>
      </w:r>
      <w:r w:rsidR="00DF234F" w:rsidRPr="006E7CFD">
        <w:rPr>
          <w:rFonts w:hint="eastAsia"/>
          <w:sz w:val="24"/>
        </w:rPr>
        <w:t xml:space="preserve">   </w:t>
      </w:r>
    </w:p>
    <w:p w:rsidR="000722E6" w:rsidRDefault="00DD7661" w:rsidP="00CA12C9">
      <w:pPr>
        <w:spacing w:line="360" w:lineRule="auto"/>
        <w:ind w:firstLineChars="200" w:firstLine="480"/>
        <w:rPr>
          <w:sz w:val="24"/>
        </w:rPr>
      </w:pPr>
      <w:r w:rsidRPr="006E7CFD">
        <w:rPr>
          <w:sz w:val="24"/>
        </w:rPr>
        <w:t>20</w:t>
      </w:r>
      <w:r w:rsidRPr="006E7CFD">
        <w:rPr>
          <w:rFonts w:hint="eastAsia"/>
          <w:sz w:val="24"/>
        </w:rPr>
        <w:t>20</w:t>
      </w:r>
      <w:r w:rsidRPr="006E7CFD">
        <w:rPr>
          <w:sz w:val="24"/>
        </w:rPr>
        <w:t>年</w:t>
      </w:r>
      <w:r w:rsidR="004522E3" w:rsidRPr="006E7CFD">
        <w:rPr>
          <w:rFonts w:hint="eastAsia"/>
          <w:sz w:val="24"/>
        </w:rPr>
        <w:t>四马桥镇人民政府项目支出</w:t>
      </w:r>
      <w:r w:rsidR="00CA12C9">
        <w:rPr>
          <w:rFonts w:hint="eastAsia"/>
          <w:sz w:val="24"/>
        </w:rPr>
        <w:t>为</w:t>
      </w:r>
      <w:r w:rsidR="00CA12C9">
        <w:rPr>
          <w:rFonts w:hint="eastAsia"/>
          <w:sz w:val="24"/>
        </w:rPr>
        <w:t>266.98</w:t>
      </w:r>
      <w:r w:rsidR="009322D9" w:rsidRPr="006E7CFD">
        <w:rPr>
          <w:rFonts w:hint="eastAsia"/>
          <w:sz w:val="24"/>
        </w:rPr>
        <w:t>万元</w:t>
      </w:r>
      <w:r w:rsidRPr="006E7CFD">
        <w:rPr>
          <w:sz w:val="24"/>
        </w:rPr>
        <w:t>，</w:t>
      </w:r>
      <w:r w:rsidR="00CA12C9" w:rsidRPr="00CA12C9">
        <w:rPr>
          <w:rFonts w:hint="eastAsia"/>
          <w:sz w:val="24"/>
        </w:rPr>
        <w:t>其中：综合服务平台建设支出</w:t>
      </w:r>
      <w:r w:rsidR="00CA12C9" w:rsidRPr="00CA12C9">
        <w:rPr>
          <w:rFonts w:hint="eastAsia"/>
          <w:sz w:val="24"/>
        </w:rPr>
        <w:t>66.8</w:t>
      </w:r>
      <w:r w:rsidR="00CA12C9" w:rsidRPr="00CA12C9">
        <w:rPr>
          <w:rFonts w:hint="eastAsia"/>
          <w:sz w:val="24"/>
        </w:rPr>
        <w:t>万元，空心房拆除</w:t>
      </w:r>
      <w:r w:rsidR="00CA12C9" w:rsidRPr="00CA12C9">
        <w:rPr>
          <w:rFonts w:hint="eastAsia"/>
          <w:sz w:val="24"/>
        </w:rPr>
        <w:t>67.18</w:t>
      </w:r>
      <w:r w:rsidR="00CA12C9" w:rsidRPr="00CA12C9">
        <w:rPr>
          <w:rFonts w:hint="eastAsia"/>
          <w:sz w:val="24"/>
        </w:rPr>
        <w:t>万元，村级转移支付</w:t>
      </w:r>
      <w:r w:rsidR="00CA12C9" w:rsidRPr="00CA12C9">
        <w:rPr>
          <w:rFonts w:hint="eastAsia"/>
          <w:sz w:val="24"/>
        </w:rPr>
        <w:t>96.5</w:t>
      </w:r>
      <w:r w:rsidR="00CA12C9" w:rsidRPr="00CA12C9">
        <w:rPr>
          <w:rFonts w:hint="eastAsia"/>
          <w:sz w:val="24"/>
        </w:rPr>
        <w:t>万元，人居环境整治</w:t>
      </w:r>
      <w:r w:rsidR="00CA12C9" w:rsidRPr="00CA12C9">
        <w:rPr>
          <w:rFonts w:hint="eastAsia"/>
          <w:sz w:val="24"/>
        </w:rPr>
        <w:t>36.5</w:t>
      </w:r>
      <w:r w:rsidR="00CA12C9" w:rsidRPr="00CA12C9">
        <w:rPr>
          <w:rFonts w:hint="eastAsia"/>
          <w:sz w:val="24"/>
        </w:rPr>
        <w:t>万元。</w:t>
      </w:r>
    </w:p>
    <w:p w:rsidR="001A74E5" w:rsidRPr="00F32E99" w:rsidRDefault="001A74E5" w:rsidP="001A74E5">
      <w:pPr>
        <w:spacing w:line="360" w:lineRule="auto"/>
        <w:rPr>
          <w:b/>
          <w:bCs/>
          <w:sz w:val="32"/>
          <w:szCs w:val="32"/>
        </w:rPr>
      </w:pPr>
      <w:r>
        <w:rPr>
          <w:rFonts w:hint="eastAsia"/>
          <w:b/>
          <w:bCs/>
          <w:sz w:val="32"/>
          <w:szCs w:val="32"/>
        </w:rPr>
        <w:t>三、</w:t>
      </w:r>
      <w:r w:rsidRPr="00F32E99">
        <w:rPr>
          <w:rFonts w:hint="eastAsia"/>
          <w:b/>
          <w:bCs/>
          <w:sz w:val="32"/>
          <w:szCs w:val="32"/>
        </w:rPr>
        <w:t>政府性基金预算支出情况</w:t>
      </w:r>
    </w:p>
    <w:p w:rsidR="001A74E5" w:rsidRDefault="001A74E5" w:rsidP="001A74E5">
      <w:pPr>
        <w:spacing w:line="360" w:lineRule="auto"/>
        <w:ind w:firstLineChars="200" w:firstLine="560"/>
        <w:rPr>
          <w:rFonts w:ascii="Calibri" w:eastAsia="宋体" w:hAnsi="Calibri" w:cs="Times New Roman"/>
          <w:sz w:val="28"/>
          <w:szCs w:val="36"/>
        </w:rPr>
      </w:pPr>
      <w:r w:rsidRPr="00E00041">
        <w:rPr>
          <w:rFonts w:ascii="Calibri" w:eastAsia="宋体" w:hAnsi="Calibri" w:cs="Times New Roman" w:hint="eastAsia"/>
          <w:sz w:val="28"/>
          <w:szCs w:val="36"/>
        </w:rPr>
        <w:t>本单位</w:t>
      </w:r>
      <w:r w:rsidRPr="00E00041">
        <w:rPr>
          <w:rFonts w:ascii="Calibri" w:eastAsia="宋体" w:hAnsi="Calibri" w:cs="Times New Roman" w:hint="eastAsia"/>
          <w:sz w:val="28"/>
          <w:szCs w:val="36"/>
        </w:rPr>
        <w:t>2020</w:t>
      </w:r>
      <w:r w:rsidRPr="00E00041">
        <w:rPr>
          <w:rFonts w:ascii="Calibri" w:eastAsia="宋体" w:hAnsi="Calibri" w:cs="Times New Roman" w:hint="eastAsia"/>
          <w:sz w:val="28"/>
          <w:szCs w:val="36"/>
        </w:rPr>
        <w:t>年度无涉及政府性基金的预算支出。</w:t>
      </w:r>
    </w:p>
    <w:p w:rsidR="00936A8E" w:rsidRPr="00F32E99" w:rsidRDefault="00F32E99" w:rsidP="00F32E99">
      <w:pPr>
        <w:spacing w:line="360" w:lineRule="auto"/>
        <w:rPr>
          <w:rFonts w:ascii="Calibri" w:eastAsia="宋体" w:hAnsi="Calibri" w:cs="Times New Roman"/>
          <w:sz w:val="28"/>
          <w:szCs w:val="36"/>
        </w:rPr>
      </w:pPr>
      <w:r>
        <w:rPr>
          <w:rFonts w:hint="eastAsia"/>
          <w:b/>
          <w:bCs/>
          <w:sz w:val="32"/>
          <w:szCs w:val="32"/>
        </w:rPr>
        <w:t>四、</w:t>
      </w:r>
      <w:r w:rsidR="00CB4B44">
        <w:rPr>
          <w:rFonts w:hint="eastAsia"/>
          <w:b/>
          <w:bCs/>
          <w:sz w:val="32"/>
          <w:szCs w:val="32"/>
        </w:rPr>
        <w:t>国有资本经营预算支出情况</w:t>
      </w:r>
    </w:p>
    <w:p w:rsidR="00936A8E" w:rsidRPr="006E7CFD" w:rsidRDefault="00CB4B44" w:rsidP="001A74E5">
      <w:pPr>
        <w:spacing w:line="360" w:lineRule="auto"/>
        <w:ind w:firstLineChars="250" w:firstLine="600"/>
        <w:rPr>
          <w:sz w:val="24"/>
        </w:rPr>
      </w:pPr>
      <w:r w:rsidRPr="006E7CFD">
        <w:rPr>
          <w:rFonts w:hint="eastAsia"/>
          <w:sz w:val="24"/>
        </w:rPr>
        <w:t>本单位</w:t>
      </w:r>
      <w:r w:rsidRPr="006E7CFD">
        <w:rPr>
          <w:rFonts w:hint="eastAsia"/>
          <w:sz w:val="24"/>
        </w:rPr>
        <w:t>2020</w:t>
      </w:r>
      <w:r w:rsidRPr="006E7CFD">
        <w:rPr>
          <w:rFonts w:hint="eastAsia"/>
          <w:sz w:val="24"/>
        </w:rPr>
        <w:t>年度无涉及国有资本经营的预算支出。</w:t>
      </w:r>
    </w:p>
    <w:p w:rsidR="00936A8E" w:rsidRDefault="00F32E99" w:rsidP="00F32E99">
      <w:pPr>
        <w:spacing w:line="360" w:lineRule="auto"/>
        <w:rPr>
          <w:b/>
          <w:bCs/>
          <w:sz w:val="32"/>
          <w:szCs w:val="32"/>
        </w:rPr>
      </w:pPr>
      <w:r>
        <w:rPr>
          <w:rFonts w:hint="eastAsia"/>
          <w:b/>
          <w:bCs/>
          <w:sz w:val="32"/>
          <w:szCs w:val="32"/>
        </w:rPr>
        <w:t>五、</w:t>
      </w:r>
      <w:r w:rsidR="00CB4B44">
        <w:rPr>
          <w:rFonts w:hint="eastAsia"/>
          <w:b/>
          <w:bCs/>
          <w:sz w:val="32"/>
          <w:szCs w:val="32"/>
        </w:rPr>
        <w:t>社会保险基金预算支出情况</w:t>
      </w:r>
    </w:p>
    <w:p w:rsidR="00CB4B44" w:rsidRDefault="00CB4B44" w:rsidP="00CB4B44">
      <w:pPr>
        <w:spacing w:line="360" w:lineRule="auto"/>
        <w:ind w:left="210"/>
        <w:rPr>
          <w:sz w:val="28"/>
          <w:szCs w:val="28"/>
        </w:rPr>
      </w:pPr>
      <w:r>
        <w:rPr>
          <w:rFonts w:hint="eastAsia"/>
          <w:b/>
          <w:bCs/>
          <w:sz w:val="32"/>
          <w:szCs w:val="32"/>
        </w:rPr>
        <w:t xml:space="preserve"> </w:t>
      </w:r>
      <w:r w:rsidR="001A74E5">
        <w:rPr>
          <w:rFonts w:hint="eastAsia"/>
          <w:b/>
          <w:bCs/>
          <w:sz w:val="32"/>
          <w:szCs w:val="32"/>
        </w:rPr>
        <w:t xml:space="preserve"> </w:t>
      </w:r>
      <w:r w:rsidRPr="004C00BC">
        <w:rPr>
          <w:rFonts w:hint="eastAsia"/>
          <w:sz w:val="24"/>
        </w:rPr>
        <w:t xml:space="preserve"> </w:t>
      </w:r>
      <w:r w:rsidRPr="004C00BC">
        <w:rPr>
          <w:rFonts w:hint="eastAsia"/>
          <w:sz w:val="24"/>
        </w:rPr>
        <w:t>本单位</w:t>
      </w:r>
      <w:r w:rsidRPr="004C00BC">
        <w:rPr>
          <w:rFonts w:hint="eastAsia"/>
          <w:sz w:val="24"/>
        </w:rPr>
        <w:t>2020</w:t>
      </w:r>
      <w:r w:rsidRPr="004C00BC">
        <w:rPr>
          <w:rFonts w:hint="eastAsia"/>
          <w:sz w:val="24"/>
        </w:rPr>
        <w:t>年度无涉及社会保险基金预算支出。</w:t>
      </w:r>
    </w:p>
    <w:p w:rsidR="00936A8E" w:rsidRDefault="006B3876" w:rsidP="00A35143">
      <w:pPr>
        <w:spacing w:line="360" w:lineRule="auto"/>
        <w:ind w:firstLineChars="50" w:firstLine="161"/>
        <w:rPr>
          <w:b/>
          <w:bCs/>
          <w:sz w:val="32"/>
          <w:szCs w:val="32"/>
        </w:rPr>
      </w:pPr>
      <w:r>
        <w:rPr>
          <w:rFonts w:hint="eastAsia"/>
          <w:b/>
          <w:bCs/>
          <w:sz w:val="32"/>
          <w:szCs w:val="32"/>
        </w:rPr>
        <w:t>六、</w:t>
      </w:r>
      <w:r w:rsidR="00CB4B44">
        <w:rPr>
          <w:rFonts w:hint="eastAsia"/>
          <w:b/>
          <w:bCs/>
          <w:sz w:val="32"/>
          <w:szCs w:val="32"/>
        </w:rPr>
        <w:t>部门整体支出绩效情况</w:t>
      </w:r>
    </w:p>
    <w:p w:rsidR="00936A8E" w:rsidRDefault="00CB4B44">
      <w:pPr>
        <w:spacing w:line="360" w:lineRule="auto"/>
        <w:ind w:left="210"/>
        <w:rPr>
          <w:sz w:val="28"/>
          <w:szCs w:val="28"/>
        </w:rPr>
      </w:pPr>
      <w:r>
        <w:rPr>
          <w:rFonts w:hint="eastAsia"/>
        </w:rPr>
        <w:t xml:space="preserve">     </w:t>
      </w:r>
      <w:r w:rsidRPr="004C00BC">
        <w:rPr>
          <w:rFonts w:hint="eastAsia"/>
          <w:sz w:val="24"/>
        </w:rPr>
        <w:t>关于本单位绩效管理，本单位严格按照我县财政局绩效股要求，针对项目资金填写了申报表、跟踪表以及年终绩效报告。针对部门整体支出绩效情况分为项目绩效目标完成情况与其他项目绩效目标完成情况。</w:t>
      </w:r>
    </w:p>
    <w:p w:rsidR="00936A8E" w:rsidRPr="004C00BC" w:rsidRDefault="00CB4B44" w:rsidP="004C00BC">
      <w:pPr>
        <w:spacing w:line="360" w:lineRule="auto"/>
        <w:ind w:left="210"/>
        <w:rPr>
          <w:sz w:val="24"/>
        </w:rPr>
      </w:pPr>
      <w:r w:rsidRPr="004C00BC">
        <w:rPr>
          <w:rFonts w:hint="eastAsia"/>
          <w:sz w:val="24"/>
        </w:rPr>
        <w:t>1.</w:t>
      </w:r>
      <w:r w:rsidRPr="004C00BC">
        <w:rPr>
          <w:rFonts w:hint="eastAsia"/>
          <w:sz w:val="24"/>
        </w:rPr>
        <w:t>项目绩效目标完成情况。</w:t>
      </w:r>
    </w:p>
    <w:p w:rsidR="00936A8E" w:rsidRPr="004C00BC" w:rsidRDefault="00CB4B44" w:rsidP="00F93381">
      <w:pPr>
        <w:spacing w:line="360" w:lineRule="auto"/>
        <w:ind w:left="210" w:firstLineChars="200" w:firstLine="480"/>
        <w:rPr>
          <w:sz w:val="24"/>
        </w:rPr>
      </w:pPr>
      <w:r w:rsidRPr="004C00BC">
        <w:rPr>
          <w:rFonts w:hint="eastAsia"/>
          <w:sz w:val="24"/>
        </w:rPr>
        <w:t>①、基础设施项目方面。</w:t>
      </w:r>
      <w:r w:rsidR="004F13CC" w:rsidRPr="004C00BC">
        <w:rPr>
          <w:rFonts w:hint="eastAsia"/>
          <w:sz w:val="24"/>
        </w:rPr>
        <w:t>一是上坦公路四马桥段共涉及</w:t>
      </w:r>
      <w:r w:rsidR="004F13CC" w:rsidRPr="004C00BC">
        <w:rPr>
          <w:rFonts w:hint="eastAsia"/>
          <w:sz w:val="24"/>
        </w:rPr>
        <w:t>5</w:t>
      </w:r>
      <w:r w:rsidR="004F13CC" w:rsidRPr="004C00BC">
        <w:rPr>
          <w:rFonts w:hint="eastAsia"/>
          <w:sz w:val="24"/>
        </w:rPr>
        <w:t>个村，为确保年底主体工程完工通车，镇党委、政府高度重视，通过进一步强化责任，坚持问题导向，及时解决了项目推进过程中存在的问题和困难。截止目前，完成征地</w:t>
      </w:r>
      <w:r w:rsidR="004F13CC" w:rsidRPr="004C00BC">
        <w:rPr>
          <w:rFonts w:hint="eastAsia"/>
          <w:sz w:val="24"/>
        </w:rPr>
        <w:t>290.35</w:t>
      </w:r>
      <w:r w:rsidR="004F13CC" w:rsidRPr="004C00BC">
        <w:rPr>
          <w:rFonts w:hint="eastAsia"/>
          <w:sz w:val="24"/>
        </w:rPr>
        <w:t>亩，拆迁房屋共计</w:t>
      </w:r>
      <w:r w:rsidR="004F13CC" w:rsidRPr="004C00BC">
        <w:rPr>
          <w:rFonts w:hint="eastAsia"/>
          <w:sz w:val="24"/>
        </w:rPr>
        <w:t>159</w:t>
      </w:r>
      <w:r w:rsidR="004F13CC" w:rsidRPr="004C00BC">
        <w:rPr>
          <w:rFonts w:hint="eastAsia"/>
          <w:sz w:val="24"/>
        </w:rPr>
        <w:t>座，其中主房</w:t>
      </w:r>
      <w:r w:rsidR="004F13CC" w:rsidRPr="004C00BC">
        <w:rPr>
          <w:rFonts w:hint="eastAsia"/>
          <w:sz w:val="24"/>
        </w:rPr>
        <w:t>88</w:t>
      </w:r>
      <w:r w:rsidR="004F13CC" w:rsidRPr="004C00BC">
        <w:rPr>
          <w:rFonts w:hint="eastAsia"/>
          <w:sz w:val="24"/>
        </w:rPr>
        <w:t>座，</w:t>
      </w:r>
      <w:r w:rsidR="004F13CC" w:rsidRPr="004C00BC">
        <w:rPr>
          <w:rFonts w:hint="eastAsia"/>
          <w:sz w:val="24"/>
        </w:rPr>
        <w:t>17015</w:t>
      </w:r>
      <w:r w:rsidR="004F13CC" w:rsidRPr="004C00BC">
        <w:rPr>
          <w:rFonts w:hint="eastAsia"/>
          <w:sz w:val="24"/>
        </w:rPr>
        <w:t>平方米，杂房等附属用房或附属设施共</w:t>
      </w:r>
      <w:r w:rsidR="004F13CC" w:rsidRPr="004C00BC">
        <w:rPr>
          <w:rFonts w:hint="eastAsia"/>
          <w:sz w:val="24"/>
        </w:rPr>
        <w:t>71</w:t>
      </w:r>
      <w:r w:rsidR="004F13CC" w:rsidRPr="004C00BC">
        <w:rPr>
          <w:rFonts w:hint="eastAsia"/>
          <w:sz w:val="24"/>
        </w:rPr>
        <w:t>座，</w:t>
      </w:r>
      <w:r w:rsidR="004F13CC" w:rsidRPr="004C00BC">
        <w:rPr>
          <w:rFonts w:hint="eastAsia"/>
          <w:sz w:val="24"/>
        </w:rPr>
        <w:t>1590</w:t>
      </w:r>
      <w:r w:rsidR="004F13CC" w:rsidRPr="004C00BC">
        <w:rPr>
          <w:rFonts w:hint="eastAsia"/>
          <w:sz w:val="24"/>
        </w:rPr>
        <w:t>平方米。二是涔天河工程项目右干渠及东、西干渠和大岩山支渠、浪泥田支渠已全面施工，全长</w:t>
      </w:r>
      <w:r w:rsidR="004F13CC" w:rsidRPr="004C00BC">
        <w:rPr>
          <w:rFonts w:hint="eastAsia"/>
          <w:sz w:val="24"/>
        </w:rPr>
        <w:t>8.757</w:t>
      </w:r>
      <w:r w:rsidR="004F13CC" w:rsidRPr="004C00BC">
        <w:rPr>
          <w:rFonts w:hint="eastAsia"/>
          <w:sz w:val="24"/>
        </w:rPr>
        <w:t>千米，总造价</w:t>
      </w:r>
      <w:r w:rsidR="004F13CC" w:rsidRPr="004C00BC">
        <w:rPr>
          <w:rFonts w:hint="eastAsia"/>
          <w:sz w:val="24"/>
        </w:rPr>
        <w:t>0.69</w:t>
      </w:r>
      <w:r w:rsidR="004F13CC" w:rsidRPr="004C00BC">
        <w:rPr>
          <w:rFonts w:hint="eastAsia"/>
          <w:sz w:val="24"/>
        </w:rPr>
        <w:t>亿元，预计今明两年可全线贯通，将全面解决沿线群众的农业灌溉用水问题。三是四马桥镇污水处理厂建全面动工，该污水处理厂位于农科站村羊角坝，占地面积</w:t>
      </w:r>
      <w:r w:rsidR="004F13CC" w:rsidRPr="004C00BC">
        <w:rPr>
          <w:rFonts w:hint="eastAsia"/>
          <w:sz w:val="24"/>
        </w:rPr>
        <w:t>3300</w:t>
      </w:r>
      <w:r w:rsidR="004F13CC" w:rsidRPr="004C00BC">
        <w:rPr>
          <w:rFonts w:hint="eastAsia"/>
          <w:sz w:val="24"/>
        </w:rPr>
        <w:t>平方米。目前已完成地基建设，预计完成后覆盖集镇</w:t>
      </w:r>
      <w:r w:rsidR="004F13CC" w:rsidRPr="004C00BC">
        <w:rPr>
          <w:rFonts w:hint="eastAsia"/>
          <w:sz w:val="24"/>
        </w:rPr>
        <w:t>3</w:t>
      </w:r>
      <w:r w:rsidR="004F13CC" w:rsidRPr="004C00BC">
        <w:rPr>
          <w:rFonts w:hint="eastAsia"/>
          <w:sz w:val="24"/>
        </w:rPr>
        <w:t>各村，将持续改善集镇农村人居环境卫生条件。</w:t>
      </w:r>
    </w:p>
    <w:p w:rsidR="00936A8E" w:rsidRPr="004C00BC" w:rsidRDefault="00CB4B44" w:rsidP="00F93381">
      <w:pPr>
        <w:spacing w:line="360" w:lineRule="auto"/>
        <w:ind w:left="210" w:firstLineChars="200" w:firstLine="480"/>
        <w:rPr>
          <w:sz w:val="24"/>
        </w:rPr>
      </w:pPr>
      <w:r w:rsidRPr="004C00BC">
        <w:rPr>
          <w:rFonts w:hint="eastAsia"/>
          <w:sz w:val="24"/>
        </w:rPr>
        <w:t>②</w:t>
      </w:r>
      <w:r w:rsidR="004F13CC" w:rsidRPr="004C00BC">
        <w:rPr>
          <w:rFonts w:hint="eastAsia"/>
          <w:sz w:val="24"/>
        </w:rPr>
        <w:t>强化社会保障，落实民政救助和社会保障政策方面。全镇农村低保户</w:t>
      </w:r>
      <w:r w:rsidR="004F13CC" w:rsidRPr="004C00BC">
        <w:rPr>
          <w:rFonts w:hint="eastAsia"/>
          <w:sz w:val="24"/>
        </w:rPr>
        <w:lastRenderedPageBreak/>
        <w:t>349</w:t>
      </w:r>
      <w:r w:rsidR="004F13CC" w:rsidRPr="004C00BC">
        <w:rPr>
          <w:rFonts w:hint="eastAsia"/>
          <w:sz w:val="24"/>
        </w:rPr>
        <w:t>户</w:t>
      </w:r>
      <w:r w:rsidR="004F13CC" w:rsidRPr="004C00BC">
        <w:rPr>
          <w:rFonts w:hint="eastAsia"/>
          <w:sz w:val="24"/>
        </w:rPr>
        <w:t>913</w:t>
      </w:r>
      <w:r w:rsidR="004F13CC" w:rsidRPr="004C00BC">
        <w:rPr>
          <w:rFonts w:hint="eastAsia"/>
          <w:sz w:val="24"/>
        </w:rPr>
        <w:t>人，兜底户</w:t>
      </w:r>
      <w:r w:rsidR="004F13CC" w:rsidRPr="004C00BC">
        <w:rPr>
          <w:rFonts w:hint="eastAsia"/>
          <w:sz w:val="24"/>
        </w:rPr>
        <w:t>169</w:t>
      </w:r>
      <w:r w:rsidR="004F13CC" w:rsidRPr="004C00BC">
        <w:rPr>
          <w:rFonts w:hint="eastAsia"/>
          <w:sz w:val="24"/>
        </w:rPr>
        <w:t>户</w:t>
      </w:r>
      <w:r w:rsidR="004F13CC" w:rsidRPr="004C00BC">
        <w:rPr>
          <w:rFonts w:hint="eastAsia"/>
          <w:sz w:val="24"/>
        </w:rPr>
        <w:t>482</w:t>
      </w:r>
      <w:r w:rsidR="004F13CC" w:rsidRPr="004C00BC">
        <w:rPr>
          <w:rFonts w:hint="eastAsia"/>
          <w:sz w:val="24"/>
        </w:rPr>
        <w:t>人，农村低保保障资金、五保户分散供养、集中供养资金，残疾人员两项补贴资金均实现了一卡通社会化发放，共发放资金</w:t>
      </w:r>
      <w:r w:rsidR="00E5490F" w:rsidRPr="004C00BC">
        <w:rPr>
          <w:rFonts w:hint="eastAsia"/>
          <w:sz w:val="24"/>
        </w:rPr>
        <w:t>489.73</w:t>
      </w:r>
      <w:r w:rsidR="004F13CC" w:rsidRPr="004C00BC">
        <w:rPr>
          <w:rFonts w:hint="eastAsia"/>
          <w:sz w:val="24"/>
        </w:rPr>
        <w:t>万元。共发放临时救助</w:t>
      </w:r>
      <w:r w:rsidR="004F13CC" w:rsidRPr="004C00BC">
        <w:rPr>
          <w:rFonts w:hint="eastAsia"/>
          <w:sz w:val="24"/>
        </w:rPr>
        <w:t>91</w:t>
      </w:r>
      <w:r w:rsidR="004F13CC" w:rsidRPr="004C00BC">
        <w:rPr>
          <w:rFonts w:hint="eastAsia"/>
          <w:sz w:val="24"/>
        </w:rPr>
        <w:t>例，共计</w:t>
      </w:r>
      <w:r w:rsidR="00E5490F" w:rsidRPr="004C00BC">
        <w:rPr>
          <w:rFonts w:hint="eastAsia"/>
          <w:sz w:val="24"/>
        </w:rPr>
        <w:t>12.27</w:t>
      </w:r>
      <w:r w:rsidR="004F13CC" w:rsidRPr="004C00BC">
        <w:rPr>
          <w:rFonts w:hint="eastAsia"/>
          <w:sz w:val="24"/>
        </w:rPr>
        <w:t>万元。全镇</w:t>
      </w:r>
      <w:r w:rsidR="004F13CC" w:rsidRPr="004C00BC">
        <w:rPr>
          <w:rFonts w:hint="eastAsia"/>
          <w:sz w:val="24"/>
        </w:rPr>
        <w:t>18709</w:t>
      </w:r>
      <w:r w:rsidR="004F13CC" w:rsidRPr="004C00BC">
        <w:rPr>
          <w:rFonts w:hint="eastAsia"/>
          <w:sz w:val="24"/>
        </w:rPr>
        <w:t>人参与城乡居民养老保险缴费，</w:t>
      </w:r>
      <w:r w:rsidR="004F13CC" w:rsidRPr="004C00BC">
        <w:rPr>
          <w:rFonts w:hint="eastAsia"/>
          <w:sz w:val="24"/>
        </w:rPr>
        <w:t>5951</w:t>
      </w:r>
      <w:r w:rsidR="004F13CC" w:rsidRPr="004C00BC">
        <w:rPr>
          <w:rFonts w:hint="eastAsia"/>
          <w:sz w:val="24"/>
        </w:rPr>
        <w:t>人按月领到基本养老金，城乡居民医疗保险参保缴费率达到</w:t>
      </w:r>
      <w:r w:rsidR="004F13CC" w:rsidRPr="004C00BC">
        <w:rPr>
          <w:rFonts w:hint="eastAsia"/>
          <w:sz w:val="24"/>
        </w:rPr>
        <w:t>42.50%</w:t>
      </w:r>
      <w:r w:rsidR="004F13CC" w:rsidRPr="004C00BC">
        <w:rPr>
          <w:rFonts w:hint="eastAsia"/>
          <w:sz w:val="24"/>
        </w:rPr>
        <w:t>。今年为群众提供“一门式”便民服务，将适合在村级办理的养老保险、医疗保险、社会救助、卫生健康服务、老年人优待、残疾人帮扶、惠农政策落实、纠纷调解等公共服务类和费用收缴等便民服务事项，纳入村便民服务中心办理、代办和协办范围，使“城乡跑”变为“网上跑”。今年为群众网上办理业务</w:t>
      </w:r>
      <w:r w:rsidR="004F13CC" w:rsidRPr="004C00BC">
        <w:rPr>
          <w:rFonts w:hint="eastAsia"/>
          <w:sz w:val="24"/>
        </w:rPr>
        <w:t>322</w:t>
      </w:r>
      <w:r w:rsidR="004F13CC" w:rsidRPr="004C00BC">
        <w:rPr>
          <w:rFonts w:hint="eastAsia"/>
          <w:sz w:val="24"/>
        </w:rPr>
        <w:t>件。综治维稳方面，坚持抓早抓小，深入群众，及时化解矛盾纠纷。全年共调处矛盾纠纷</w:t>
      </w:r>
      <w:r w:rsidR="004F13CC" w:rsidRPr="004C00BC">
        <w:rPr>
          <w:rFonts w:hint="eastAsia"/>
          <w:sz w:val="24"/>
        </w:rPr>
        <w:t>100</w:t>
      </w:r>
      <w:r w:rsidR="004F13CC" w:rsidRPr="004C00BC">
        <w:rPr>
          <w:rFonts w:hint="eastAsia"/>
          <w:sz w:val="24"/>
        </w:rPr>
        <w:t>起，调解成功</w:t>
      </w:r>
      <w:r w:rsidR="004F13CC" w:rsidRPr="004C00BC">
        <w:rPr>
          <w:rFonts w:hint="eastAsia"/>
          <w:sz w:val="24"/>
        </w:rPr>
        <w:t>100</w:t>
      </w:r>
      <w:r w:rsidR="004F13CC" w:rsidRPr="004C00BC">
        <w:rPr>
          <w:rFonts w:hint="eastAsia"/>
          <w:sz w:val="24"/>
        </w:rPr>
        <w:t>起，达成书面协议</w:t>
      </w:r>
      <w:r w:rsidR="004F13CC" w:rsidRPr="004C00BC">
        <w:rPr>
          <w:rFonts w:hint="eastAsia"/>
          <w:sz w:val="24"/>
        </w:rPr>
        <w:t>8</w:t>
      </w:r>
      <w:r w:rsidR="004F13CC" w:rsidRPr="004C00BC">
        <w:rPr>
          <w:rFonts w:hint="eastAsia"/>
          <w:sz w:val="24"/>
        </w:rPr>
        <w:t>起；共处理信访件</w:t>
      </w:r>
      <w:r w:rsidR="004F13CC" w:rsidRPr="004C00BC">
        <w:rPr>
          <w:rFonts w:hint="eastAsia"/>
          <w:sz w:val="24"/>
        </w:rPr>
        <w:t>53</w:t>
      </w:r>
      <w:r w:rsidR="004F13CC" w:rsidRPr="004C00BC">
        <w:rPr>
          <w:rFonts w:hint="eastAsia"/>
          <w:sz w:val="24"/>
        </w:rPr>
        <w:t>件，其中省、市、县交办</w:t>
      </w:r>
      <w:r w:rsidR="004F13CC" w:rsidRPr="004C00BC">
        <w:rPr>
          <w:rFonts w:hint="eastAsia"/>
          <w:sz w:val="24"/>
        </w:rPr>
        <w:t>8</w:t>
      </w:r>
      <w:r w:rsidR="004F13CC" w:rsidRPr="004C00BC">
        <w:rPr>
          <w:rFonts w:hint="eastAsia"/>
          <w:sz w:val="24"/>
        </w:rPr>
        <w:t>件，群众来访</w:t>
      </w:r>
      <w:r w:rsidR="004F13CC" w:rsidRPr="004C00BC">
        <w:rPr>
          <w:rFonts w:hint="eastAsia"/>
          <w:sz w:val="24"/>
        </w:rPr>
        <w:t>45</w:t>
      </w:r>
      <w:r w:rsidR="004F13CC" w:rsidRPr="004C00BC">
        <w:rPr>
          <w:rFonts w:hint="eastAsia"/>
          <w:sz w:val="24"/>
        </w:rPr>
        <w:t>件。扫黑除恶方面，实行常态化摸排上报责任制，及时发现涉黑涉恶线索，以零容忍的态度，严厉打击黑恶势力，为全镇创造稳定安全的社会环境。今年全镇共摸排出涉黑涉恶势力</w:t>
      </w:r>
      <w:r w:rsidR="004F13CC" w:rsidRPr="004C00BC">
        <w:rPr>
          <w:rFonts w:hint="eastAsia"/>
          <w:sz w:val="24"/>
        </w:rPr>
        <w:t>0</w:t>
      </w:r>
      <w:r w:rsidR="004F13CC" w:rsidRPr="004C00BC">
        <w:rPr>
          <w:rFonts w:hint="eastAsia"/>
          <w:sz w:val="24"/>
        </w:rPr>
        <w:t>个，书写永久性标语</w:t>
      </w:r>
      <w:r w:rsidR="004F13CC" w:rsidRPr="004C00BC">
        <w:rPr>
          <w:rFonts w:hint="eastAsia"/>
          <w:sz w:val="24"/>
        </w:rPr>
        <w:t>5</w:t>
      </w:r>
      <w:r w:rsidR="004F13CC" w:rsidRPr="004C00BC">
        <w:rPr>
          <w:rFonts w:hint="eastAsia"/>
          <w:sz w:val="24"/>
        </w:rPr>
        <w:t>条。禁毒工作方面，</w:t>
      </w:r>
      <w:r w:rsidR="004F13CC" w:rsidRPr="004C00BC">
        <w:rPr>
          <w:rFonts w:hint="eastAsia"/>
          <w:sz w:val="24"/>
        </w:rPr>
        <w:t>2020</w:t>
      </w:r>
      <w:r w:rsidR="004F13CC" w:rsidRPr="004C00BC">
        <w:rPr>
          <w:rFonts w:hint="eastAsia"/>
          <w:sz w:val="24"/>
        </w:rPr>
        <w:t>年对全镇在册吸毒人员进行全覆盖摸底核查，理清吸毒人员现状，同时督促社会面吸毒人员进行尿检、毛发采集。目前，现在册吸毒人员总人数</w:t>
      </w:r>
      <w:r w:rsidR="004F13CC" w:rsidRPr="004C00BC">
        <w:rPr>
          <w:rFonts w:hint="eastAsia"/>
          <w:sz w:val="24"/>
        </w:rPr>
        <w:t>301</w:t>
      </w:r>
      <w:r w:rsidR="004F13CC" w:rsidRPr="004C00BC">
        <w:rPr>
          <w:rFonts w:hint="eastAsia"/>
          <w:sz w:val="24"/>
        </w:rPr>
        <w:t>人，社会面吸毒人员</w:t>
      </w:r>
      <w:r w:rsidR="004F13CC" w:rsidRPr="004C00BC">
        <w:rPr>
          <w:rFonts w:hint="eastAsia"/>
          <w:sz w:val="24"/>
        </w:rPr>
        <w:t>278</w:t>
      </w:r>
      <w:r w:rsidR="004F13CC" w:rsidRPr="004C00BC">
        <w:rPr>
          <w:rFonts w:hint="eastAsia"/>
          <w:sz w:val="24"/>
        </w:rPr>
        <w:t>人，其中社区戒毒</w:t>
      </w:r>
      <w:r w:rsidR="004F13CC" w:rsidRPr="004C00BC">
        <w:rPr>
          <w:rFonts w:hint="eastAsia"/>
          <w:sz w:val="24"/>
        </w:rPr>
        <w:t>6</w:t>
      </w:r>
      <w:r w:rsidR="004F13CC" w:rsidRPr="004C00BC">
        <w:rPr>
          <w:rFonts w:hint="eastAsia"/>
          <w:sz w:val="24"/>
        </w:rPr>
        <w:t>人，社区康复</w:t>
      </w:r>
      <w:r w:rsidR="004F13CC" w:rsidRPr="004C00BC">
        <w:rPr>
          <w:rFonts w:hint="eastAsia"/>
          <w:sz w:val="24"/>
        </w:rPr>
        <w:t>6</w:t>
      </w:r>
      <w:r w:rsidR="004F13CC" w:rsidRPr="004C00BC">
        <w:rPr>
          <w:rFonts w:hint="eastAsia"/>
          <w:sz w:val="24"/>
        </w:rPr>
        <w:t>人。安全生产方面，每月进行一次安全问题隐患排查，发现问题，整改问题，及时将安全隐患扼杀在摇篮中。对全镇</w:t>
      </w:r>
      <w:r w:rsidR="004F13CC" w:rsidRPr="004C00BC">
        <w:rPr>
          <w:rFonts w:hint="eastAsia"/>
          <w:sz w:val="24"/>
        </w:rPr>
        <w:t>121</w:t>
      </w:r>
      <w:r w:rsidR="004F13CC" w:rsidRPr="004C00BC">
        <w:rPr>
          <w:rFonts w:hint="eastAsia"/>
          <w:sz w:val="24"/>
        </w:rPr>
        <w:t>家商铺进行消防隐患排查，发现火灾隐患处</w:t>
      </w:r>
      <w:r w:rsidR="004F13CC" w:rsidRPr="004C00BC">
        <w:rPr>
          <w:rFonts w:hint="eastAsia"/>
          <w:sz w:val="24"/>
        </w:rPr>
        <w:t>98</w:t>
      </w:r>
      <w:r w:rsidR="004F13CC" w:rsidRPr="004C00BC">
        <w:rPr>
          <w:rFonts w:hint="eastAsia"/>
          <w:sz w:val="24"/>
        </w:rPr>
        <w:t>出，目前已整改</w:t>
      </w:r>
      <w:r w:rsidR="004F13CC" w:rsidRPr="004C00BC">
        <w:rPr>
          <w:rFonts w:hint="eastAsia"/>
          <w:sz w:val="24"/>
        </w:rPr>
        <w:t>56</w:t>
      </w:r>
      <w:r w:rsidR="004F13CC" w:rsidRPr="004C00BC">
        <w:rPr>
          <w:rFonts w:hint="eastAsia"/>
          <w:sz w:val="24"/>
        </w:rPr>
        <w:t>家，剩余</w:t>
      </w:r>
      <w:r w:rsidR="004F13CC" w:rsidRPr="004C00BC">
        <w:rPr>
          <w:rFonts w:hint="eastAsia"/>
          <w:sz w:val="24"/>
        </w:rPr>
        <w:t>42</w:t>
      </w:r>
      <w:r w:rsidR="004F13CC" w:rsidRPr="004C00BC">
        <w:rPr>
          <w:rFonts w:hint="eastAsia"/>
          <w:sz w:val="24"/>
        </w:rPr>
        <w:t>家正督促其及时整改到位。在集镇圩日开展安全生产宣传</w:t>
      </w:r>
      <w:r w:rsidR="004F13CC" w:rsidRPr="004C00BC">
        <w:rPr>
          <w:rFonts w:hint="eastAsia"/>
          <w:sz w:val="24"/>
        </w:rPr>
        <w:t>14</w:t>
      </w:r>
      <w:r w:rsidR="004F13CC" w:rsidRPr="004C00BC">
        <w:rPr>
          <w:rFonts w:hint="eastAsia"/>
          <w:sz w:val="24"/>
        </w:rPr>
        <w:t>场，发放宣传单</w:t>
      </w:r>
      <w:r w:rsidR="004F13CC" w:rsidRPr="004C00BC">
        <w:rPr>
          <w:rFonts w:hint="eastAsia"/>
          <w:sz w:val="24"/>
        </w:rPr>
        <w:t>10</w:t>
      </w:r>
      <w:r w:rsidR="004F13CC" w:rsidRPr="004C00BC">
        <w:rPr>
          <w:rFonts w:hint="eastAsia"/>
          <w:sz w:val="24"/>
        </w:rPr>
        <w:t>万余份，群众安全意识显著增强。平安创建方面，坚持“打防结合、预防为主、专群结合、依靠群众”的方针，深化立体治安联防体系建设，设置户外宣传广告牌</w:t>
      </w:r>
      <w:r w:rsidR="004F13CC" w:rsidRPr="004C00BC">
        <w:rPr>
          <w:rFonts w:hint="eastAsia"/>
          <w:sz w:val="24"/>
        </w:rPr>
        <w:t>21</w:t>
      </w:r>
      <w:r w:rsidR="004F13CC" w:rsidRPr="004C00BC">
        <w:rPr>
          <w:rFonts w:hint="eastAsia"/>
          <w:sz w:val="24"/>
        </w:rPr>
        <w:t>块，悬挂横幅</w:t>
      </w:r>
      <w:r w:rsidR="004F13CC" w:rsidRPr="004C00BC">
        <w:rPr>
          <w:rFonts w:hint="eastAsia"/>
          <w:sz w:val="24"/>
        </w:rPr>
        <w:t>300</w:t>
      </w:r>
      <w:r w:rsidR="004F13CC" w:rsidRPr="004C00BC">
        <w:rPr>
          <w:rFonts w:hint="eastAsia"/>
          <w:sz w:val="24"/>
        </w:rPr>
        <w:t>余条，张贴标语</w:t>
      </w:r>
      <w:r w:rsidR="004F13CC" w:rsidRPr="004C00BC">
        <w:rPr>
          <w:rFonts w:hint="eastAsia"/>
          <w:sz w:val="24"/>
        </w:rPr>
        <w:t>600</w:t>
      </w:r>
      <w:r w:rsidR="004F13CC" w:rsidRPr="004C00BC">
        <w:rPr>
          <w:rFonts w:hint="eastAsia"/>
          <w:sz w:val="24"/>
        </w:rPr>
        <w:t>多张，发放宣传单</w:t>
      </w:r>
      <w:r w:rsidR="004F13CC" w:rsidRPr="004C00BC">
        <w:rPr>
          <w:rFonts w:hint="eastAsia"/>
          <w:sz w:val="24"/>
        </w:rPr>
        <w:t>1000</w:t>
      </w:r>
      <w:r w:rsidR="004F13CC" w:rsidRPr="004C00BC">
        <w:rPr>
          <w:rFonts w:hint="eastAsia"/>
          <w:sz w:val="24"/>
        </w:rPr>
        <w:t>多人次；积极开展平安村（居）、平安家庭创建活动。</w:t>
      </w:r>
    </w:p>
    <w:p w:rsidR="00936A8E" w:rsidRPr="004C00BC" w:rsidRDefault="00CB4B44" w:rsidP="00F93381">
      <w:pPr>
        <w:spacing w:line="360" w:lineRule="auto"/>
        <w:ind w:left="210" w:firstLineChars="200" w:firstLine="480"/>
        <w:rPr>
          <w:sz w:val="24"/>
        </w:rPr>
      </w:pPr>
      <w:r w:rsidRPr="004C00BC">
        <w:rPr>
          <w:rFonts w:hint="eastAsia"/>
          <w:sz w:val="24"/>
        </w:rPr>
        <w:t>③</w:t>
      </w:r>
      <w:r w:rsidR="004F13CC" w:rsidRPr="004C00BC">
        <w:rPr>
          <w:rFonts w:hint="eastAsia"/>
          <w:sz w:val="24"/>
        </w:rPr>
        <w:t>产业方面。为促进粮食生产工作，出台种植补贴政策，其中集中育秧补贴</w:t>
      </w:r>
      <w:r w:rsidR="004F13CC" w:rsidRPr="004C00BC">
        <w:rPr>
          <w:rFonts w:hint="eastAsia"/>
          <w:sz w:val="24"/>
        </w:rPr>
        <w:t>1200</w:t>
      </w:r>
      <w:r w:rsidR="004F13CC" w:rsidRPr="004C00BC">
        <w:rPr>
          <w:rFonts w:hint="eastAsia"/>
          <w:sz w:val="24"/>
        </w:rPr>
        <w:t>元</w:t>
      </w:r>
      <w:r w:rsidR="004F13CC" w:rsidRPr="004C00BC">
        <w:rPr>
          <w:rFonts w:hint="eastAsia"/>
          <w:sz w:val="24"/>
        </w:rPr>
        <w:t>/</w:t>
      </w:r>
      <w:r w:rsidR="004F13CC" w:rsidRPr="004C00BC">
        <w:rPr>
          <w:rFonts w:hint="eastAsia"/>
          <w:sz w:val="24"/>
        </w:rPr>
        <w:t>亩，分散抛秧补贴</w:t>
      </w:r>
      <w:r w:rsidR="004F13CC" w:rsidRPr="004C00BC">
        <w:rPr>
          <w:rFonts w:hint="eastAsia"/>
          <w:sz w:val="24"/>
        </w:rPr>
        <w:t>400</w:t>
      </w:r>
      <w:r w:rsidR="004F13CC" w:rsidRPr="004C00BC">
        <w:rPr>
          <w:rFonts w:hint="eastAsia"/>
          <w:sz w:val="24"/>
        </w:rPr>
        <w:t>元</w:t>
      </w:r>
      <w:r w:rsidR="004F13CC" w:rsidRPr="004C00BC">
        <w:rPr>
          <w:rFonts w:hint="eastAsia"/>
          <w:sz w:val="24"/>
        </w:rPr>
        <w:t>/</w:t>
      </w:r>
      <w:r w:rsidR="004F13CC" w:rsidRPr="004C00BC">
        <w:rPr>
          <w:rFonts w:hint="eastAsia"/>
          <w:sz w:val="24"/>
        </w:rPr>
        <w:t>亩，充分调动农户种粮热情。今年，全镇落实早稻种植面积</w:t>
      </w:r>
      <w:r w:rsidR="004F13CC" w:rsidRPr="004C00BC">
        <w:rPr>
          <w:rFonts w:hint="eastAsia"/>
          <w:sz w:val="24"/>
        </w:rPr>
        <w:t>1.31</w:t>
      </w:r>
      <w:r w:rsidR="004F13CC" w:rsidRPr="004C00BC">
        <w:rPr>
          <w:rFonts w:hint="eastAsia"/>
          <w:sz w:val="24"/>
        </w:rPr>
        <w:t>万亩，中稻种植面积</w:t>
      </w:r>
      <w:r w:rsidR="004F13CC" w:rsidRPr="004C00BC">
        <w:rPr>
          <w:rFonts w:hint="eastAsia"/>
          <w:sz w:val="24"/>
        </w:rPr>
        <w:t>0.12</w:t>
      </w:r>
      <w:r w:rsidR="004F13CC" w:rsidRPr="004C00BC">
        <w:rPr>
          <w:rFonts w:hint="eastAsia"/>
          <w:sz w:val="24"/>
        </w:rPr>
        <w:t>万亩，晚稻种植面积</w:t>
      </w:r>
      <w:r w:rsidR="004F13CC" w:rsidRPr="004C00BC">
        <w:rPr>
          <w:rFonts w:hint="eastAsia"/>
          <w:sz w:val="24"/>
        </w:rPr>
        <w:t>1.86</w:t>
      </w:r>
      <w:r w:rsidR="004F13CC" w:rsidRPr="004C00BC">
        <w:rPr>
          <w:rFonts w:hint="eastAsia"/>
          <w:sz w:val="24"/>
        </w:rPr>
        <w:t>万亩，共计</w:t>
      </w:r>
      <w:r w:rsidR="004F13CC" w:rsidRPr="004C00BC">
        <w:rPr>
          <w:rFonts w:hint="eastAsia"/>
          <w:sz w:val="24"/>
        </w:rPr>
        <w:t>3.03</w:t>
      </w:r>
      <w:r w:rsidR="004F13CC" w:rsidRPr="004C00BC">
        <w:rPr>
          <w:rFonts w:hint="eastAsia"/>
          <w:sz w:val="24"/>
        </w:rPr>
        <w:t>万亩。烤烟生产方面，</w:t>
      </w:r>
      <w:r w:rsidR="004F13CC" w:rsidRPr="004C00BC">
        <w:rPr>
          <w:rFonts w:hint="eastAsia"/>
          <w:sz w:val="24"/>
        </w:rPr>
        <w:t>2020</w:t>
      </w:r>
      <w:r w:rsidR="004F13CC" w:rsidRPr="004C00BC">
        <w:rPr>
          <w:rFonts w:hint="eastAsia"/>
          <w:sz w:val="24"/>
        </w:rPr>
        <w:t>年我镇烤烟种植面积</w:t>
      </w:r>
      <w:r w:rsidR="004F13CC" w:rsidRPr="004C00BC">
        <w:rPr>
          <w:rFonts w:hint="eastAsia"/>
          <w:sz w:val="24"/>
        </w:rPr>
        <w:t>4000</w:t>
      </w:r>
      <w:r w:rsidR="004F13CC" w:rsidRPr="004C00BC">
        <w:rPr>
          <w:rFonts w:hint="eastAsia"/>
          <w:sz w:val="24"/>
        </w:rPr>
        <w:t>亩，收购烤烟</w:t>
      </w:r>
      <w:r w:rsidR="004F13CC" w:rsidRPr="004C00BC">
        <w:rPr>
          <w:rFonts w:hint="eastAsia"/>
          <w:sz w:val="24"/>
        </w:rPr>
        <w:t>9000</w:t>
      </w:r>
      <w:r w:rsidR="004F13CC" w:rsidRPr="004C00BC">
        <w:rPr>
          <w:rFonts w:hint="eastAsia"/>
          <w:sz w:val="24"/>
        </w:rPr>
        <w:t>担，同比增长</w:t>
      </w:r>
      <w:r w:rsidR="004F13CC" w:rsidRPr="004C00BC">
        <w:rPr>
          <w:rFonts w:hint="eastAsia"/>
          <w:sz w:val="24"/>
        </w:rPr>
        <w:t>1.9%</w:t>
      </w:r>
      <w:r w:rsidR="004F13CC" w:rsidRPr="004C00BC">
        <w:rPr>
          <w:rFonts w:hint="eastAsia"/>
          <w:sz w:val="24"/>
        </w:rPr>
        <w:t>，连续</w:t>
      </w:r>
      <w:r w:rsidR="004F13CC" w:rsidRPr="004C00BC">
        <w:rPr>
          <w:rFonts w:hint="eastAsia"/>
          <w:sz w:val="24"/>
        </w:rPr>
        <w:t>4</w:t>
      </w:r>
      <w:r w:rsidR="004F13CC" w:rsidRPr="004C00BC">
        <w:rPr>
          <w:rFonts w:hint="eastAsia"/>
          <w:sz w:val="24"/>
        </w:rPr>
        <w:t>年超额完成县下达目标任务，有望连</w:t>
      </w:r>
      <w:r w:rsidR="004F13CC" w:rsidRPr="004C00BC">
        <w:rPr>
          <w:rFonts w:hint="eastAsia"/>
          <w:sz w:val="24"/>
        </w:rPr>
        <w:lastRenderedPageBreak/>
        <w:t>续四年获得“永州市烟叶生产先进单位”。水果种植方面，发展优质脐橙种植示范基地</w:t>
      </w:r>
      <w:r w:rsidR="004F13CC" w:rsidRPr="004C00BC">
        <w:rPr>
          <w:rFonts w:hint="eastAsia"/>
          <w:sz w:val="24"/>
        </w:rPr>
        <w:t>10000</w:t>
      </w:r>
      <w:r w:rsidR="004F13CC" w:rsidRPr="004C00BC">
        <w:rPr>
          <w:rFonts w:hint="eastAsia"/>
          <w:sz w:val="24"/>
        </w:rPr>
        <w:t>亩，种植高山葡萄</w:t>
      </w:r>
      <w:r w:rsidR="004F13CC" w:rsidRPr="004C00BC">
        <w:rPr>
          <w:rFonts w:hint="eastAsia"/>
          <w:sz w:val="24"/>
        </w:rPr>
        <w:t>300</w:t>
      </w:r>
      <w:r w:rsidR="004F13CC" w:rsidRPr="004C00BC">
        <w:rPr>
          <w:rFonts w:hint="eastAsia"/>
          <w:sz w:val="24"/>
        </w:rPr>
        <w:t>余亩，种植大棚麒麟瓜</w:t>
      </w:r>
      <w:r w:rsidR="004F13CC" w:rsidRPr="004C00BC">
        <w:rPr>
          <w:rFonts w:hint="eastAsia"/>
          <w:sz w:val="24"/>
        </w:rPr>
        <w:t>2000</w:t>
      </w:r>
      <w:r w:rsidR="004F13CC" w:rsidRPr="004C00BC">
        <w:rPr>
          <w:rFonts w:hint="eastAsia"/>
          <w:sz w:val="24"/>
        </w:rPr>
        <w:t>亩。畜牧业养殖方面，牛羊、家禽、渔业生产规模稳中有增，全年共出栏牛羊</w:t>
      </w:r>
      <w:r w:rsidR="004F13CC" w:rsidRPr="004C00BC">
        <w:rPr>
          <w:rFonts w:hint="eastAsia"/>
          <w:sz w:val="24"/>
        </w:rPr>
        <w:t xml:space="preserve"> 5000</w:t>
      </w:r>
      <w:r w:rsidR="004F13CC" w:rsidRPr="004C00BC">
        <w:rPr>
          <w:rFonts w:hint="eastAsia"/>
          <w:sz w:val="24"/>
        </w:rPr>
        <w:t>余头，家禽</w:t>
      </w:r>
      <w:r w:rsidR="004F13CC" w:rsidRPr="004C00BC">
        <w:rPr>
          <w:rFonts w:hint="eastAsia"/>
          <w:sz w:val="24"/>
        </w:rPr>
        <w:t>12</w:t>
      </w:r>
      <w:r w:rsidR="004F13CC" w:rsidRPr="004C00BC">
        <w:rPr>
          <w:rFonts w:hint="eastAsia"/>
          <w:sz w:val="24"/>
        </w:rPr>
        <w:t>万羽，水产品起水总量</w:t>
      </w:r>
      <w:r w:rsidR="004F13CC" w:rsidRPr="004C00BC">
        <w:rPr>
          <w:rFonts w:hint="eastAsia"/>
          <w:sz w:val="24"/>
        </w:rPr>
        <w:t>2</w:t>
      </w:r>
      <w:r w:rsidR="004F13CC" w:rsidRPr="004C00BC">
        <w:rPr>
          <w:rFonts w:hint="eastAsia"/>
          <w:sz w:val="24"/>
        </w:rPr>
        <w:t>万余吨。</w:t>
      </w:r>
    </w:p>
    <w:p w:rsidR="004F13CC" w:rsidRPr="004C00BC" w:rsidRDefault="004F13CC" w:rsidP="00F93381">
      <w:pPr>
        <w:spacing w:line="360" w:lineRule="auto"/>
        <w:ind w:left="210" w:firstLineChars="200" w:firstLine="480"/>
        <w:rPr>
          <w:sz w:val="24"/>
        </w:rPr>
      </w:pPr>
      <w:r w:rsidRPr="004C00BC">
        <w:rPr>
          <w:rFonts w:hint="eastAsia"/>
          <w:sz w:val="24"/>
        </w:rPr>
        <w:t>④、脱贫攻坚工作方面。一是全面摸排，补齐短板。执照“一超过、两不愁、三保障”的脱贫标准，通过开展地毯式排查、“三回头”问题整改、“湘扶贫检测”</w:t>
      </w:r>
      <w:r w:rsidRPr="004C00BC">
        <w:rPr>
          <w:rFonts w:hint="eastAsia"/>
          <w:sz w:val="24"/>
        </w:rPr>
        <w:t>APP</w:t>
      </w:r>
      <w:r w:rsidRPr="004C00BC">
        <w:rPr>
          <w:rFonts w:hint="eastAsia"/>
          <w:sz w:val="24"/>
        </w:rPr>
        <w:t>反馈问题整改、决战脱贫攻坚问题清零全覆盖等一系列工作，对全镇建档立卡贫困户、五保户、低保户、边缘户、监测户等进行了一次全面的摸底排查，发现疑似问题</w:t>
      </w:r>
      <w:r w:rsidRPr="004C00BC">
        <w:rPr>
          <w:rFonts w:hint="eastAsia"/>
          <w:sz w:val="24"/>
        </w:rPr>
        <w:t>133</w:t>
      </w:r>
      <w:r w:rsidRPr="004C00BC">
        <w:rPr>
          <w:rFonts w:hint="eastAsia"/>
          <w:sz w:val="24"/>
        </w:rPr>
        <w:t>个。镇村干部组织力量针对问题逐个研究、逐个整改，确保所有问题全部“清零”。二是动态监测，数据精准。今年预脱贫人口</w:t>
      </w:r>
      <w:r w:rsidRPr="004C00BC">
        <w:rPr>
          <w:rFonts w:hint="eastAsia"/>
          <w:sz w:val="24"/>
        </w:rPr>
        <w:t>9</w:t>
      </w:r>
      <w:r w:rsidRPr="004C00BC">
        <w:rPr>
          <w:rFonts w:hint="eastAsia"/>
          <w:sz w:val="24"/>
        </w:rPr>
        <w:t>户</w:t>
      </w:r>
      <w:r w:rsidRPr="004C00BC">
        <w:rPr>
          <w:rFonts w:hint="eastAsia"/>
          <w:sz w:val="24"/>
        </w:rPr>
        <w:t>25</w:t>
      </w:r>
      <w:r w:rsidRPr="004C00BC">
        <w:rPr>
          <w:rFonts w:hint="eastAsia"/>
          <w:sz w:val="24"/>
        </w:rPr>
        <w:t>人已按程序全部脱贫，</w:t>
      </w:r>
      <w:r w:rsidRPr="004C00BC">
        <w:rPr>
          <w:rFonts w:hint="eastAsia"/>
          <w:sz w:val="24"/>
        </w:rPr>
        <w:t>2020</w:t>
      </w:r>
      <w:r w:rsidRPr="004C00BC">
        <w:rPr>
          <w:rFonts w:hint="eastAsia"/>
          <w:sz w:val="24"/>
        </w:rPr>
        <w:t>年全镇累计脱贫人口</w:t>
      </w:r>
      <w:r w:rsidRPr="004C00BC">
        <w:rPr>
          <w:rFonts w:hint="eastAsia"/>
          <w:sz w:val="24"/>
        </w:rPr>
        <w:t>568</w:t>
      </w:r>
      <w:r w:rsidRPr="004C00BC">
        <w:rPr>
          <w:rFonts w:hint="eastAsia"/>
          <w:sz w:val="24"/>
        </w:rPr>
        <w:t>户</w:t>
      </w:r>
      <w:r w:rsidRPr="004C00BC">
        <w:rPr>
          <w:rFonts w:hint="eastAsia"/>
          <w:sz w:val="24"/>
        </w:rPr>
        <w:t>2226</w:t>
      </w:r>
      <w:r w:rsidRPr="004C00BC">
        <w:rPr>
          <w:rFonts w:hint="eastAsia"/>
          <w:sz w:val="24"/>
        </w:rPr>
        <w:t>人，实现贫困人口全部脱贫。为进一步提高扶贫系统数据质量，确保账实相符，组织镇、村干部对贫困户的户籍信息、贫困户档案、扶贫手册、年收入统计情况等档案资料再次进行核实对比，并将错误信息及时在扶贫开发系统中进行修正。三是精准施策，群众满意。截至</w:t>
      </w:r>
      <w:r w:rsidRPr="004C00BC">
        <w:rPr>
          <w:rFonts w:hint="eastAsia"/>
          <w:sz w:val="24"/>
        </w:rPr>
        <w:t>2020</w:t>
      </w:r>
      <w:r w:rsidRPr="004C00BC">
        <w:rPr>
          <w:rFonts w:hint="eastAsia"/>
          <w:sz w:val="24"/>
        </w:rPr>
        <w:t>年底，所有符合条件的四类对象人员春季教育补助已全部通过一卡通发放到位，共</w:t>
      </w:r>
      <w:r w:rsidRPr="004C00BC">
        <w:rPr>
          <w:rFonts w:hint="eastAsia"/>
          <w:sz w:val="24"/>
        </w:rPr>
        <w:t>1027</w:t>
      </w:r>
      <w:r w:rsidRPr="004C00BC">
        <w:rPr>
          <w:rFonts w:hint="eastAsia"/>
          <w:sz w:val="24"/>
        </w:rPr>
        <w:t>人，雨露计划学生</w:t>
      </w:r>
      <w:r w:rsidRPr="004C00BC">
        <w:rPr>
          <w:rFonts w:hint="eastAsia"/>
          <w:sz w:val="24"/>
        </w:rPr>
        <w:t>58</w:t>
      </w:r>
      <w:r w:rsidRPr="004C00BC">
        <w:rPr>
          <w:rFonts w:hint="eastAsia"/>
          <w:sz w:val="24"/>
        </w:rPr>
        <w:t>人。</w:t>
      </w:r>
      <w:r w:rsidRPr="004C00BC">
        <w:rPr>
          <w:rFonts w:hint="eastAsia"/>
          <w:sz w:val="24"/>
        </w:rPr>
        <w:t>2020</w:t>
      </w:r>
      <w:r w:rsidRPr="004C00BC">
        <w:rPr>
          <w:rFonts w:hint="eastAsia"/>
          <w:sz w:val="24"/>
        </w:rPr>
        <w:t>年秋季省外就读的四类对象人员教育补助已全部通过一卡通发放到位，共</w:t>
      </w:r>
      <w:r w:rsidRPr="004C00BC">
        <w:rPr>
          <w:rFonts w:hint="eastAsia"/>
          <w:sz w:val="24"/>
        </w:rPr>
        <w:t>527</w:t>
      </w:r>
      <w:r w:rsidRPr="004C00BC">
        <w:rPr>
          <w:rFonts w:hint="eastAsia"/>
          <w:sz w:val="24"/>
        </w:rPr>
        <w:t>人，秋季雨露计划学生</w:t>
      </w:r>
      <w:r w:rsidRPr="004C00BC">
        <w:rPr>
          <w:rFonts w:hint="eastAsia"/>
          <w:sz w:val="24"/>
        </w:rPr>
        <w:t>69</w:t>
      </w:r>
      <w:r w:rsidRPr="004C00BC">
        <w:rPr>
          <w:rFonts w:hint="eastAsia"/>
          <w:sz w:val="24"/>
        </w:rPr>
        <w:t>人。由于今年疫情影响，申报外出务工贫困劳动力一次性求职补贴</w:t>
      </w:r>
      <w:r w:rsidRPr="004C00BC">
        <w:rPr>
          <w:rFonts w:hint="eastAsia"/>
          <w:sz w:val="24"/>
        </w:rPr>
        <w:t>300</w:t>
      </w:r>
      <w:r w:rsidRPr="004C00BC">
        <w:rPr>
          <w:rFonts w:hint="eastAsia"/>
          <w:sz w:val="24"/>
        </w:rPr>
        <w:t>元</w:t>
      </w:r>
      <w:r w:rsidRPr="004C00BC">
        <w:rPr>
          <w:rFonts w:hint="eastAsia"/>
          <w:sz w:val="24"/>
        </w:rPr>
        <w:t>/</w:t>
      </w:r>
      <w:r w:rsidRPr="004C00BC">
        <w:rPr>
          <w:rFonts w:hint="eastAsia"/>
          <w:sz w:val="24"/>
        </w:rPr>
        <w:t>人，全镇共计</w:t>
      </w:r>
      <w:r w:rsidRPr="004C00BC">
        <w:rPr>
          <w:rFonts w:hint="eastAsia"/>
          <w:sz w:val="24"/>
        </w:rPr>
        <w:t>40</w:t>
      </w:r>
      <w:r w:rsidRPr="004C00BC">
        <w:rPr>
          <w:rFonts w:hint="eastAsia"/>
          <w:sz w:val="24"/>
        </w:rPr>
        <w:t>人。</w:t>
      </w:r>
    </w:p>
    <w:p w:rsidR="00936A8E" w:rsidRPr="004C00BC" w:rsidRDefault="00CB4B44" w:rsidP="004C00BC">
      <w:pPr>
        <w:spacing w:line="360" w:lineRule="auto"/>
        <w:ind w:left="210"/>
        <w:rPr>
          <w:sz w:val="24"/>
        </w:rPr>
      </w:pPr>
      <w:r w:rsidRPr="004C00BC">
        <w:rPr>
          <w:rFonts w:hint="eastAsia"/>
          <w:sz w:val="24"/>
        </w:rPr>
        <w:t>2.</w:t>
      </w:r>
      <w:r w:rsidRPr="004C00BC">
        <w:rPr>
          <w:rFonts w:hint="eastAsia"/>
          <w:sz w:val="24"/>
        </w:rPr>
        <w:t>其他项目绩效目标实现情况。</w:t>
      </w:r>
    </w:p>
    <w:p w:rsidR="00936A8E" w:rsidRPr="004C00BC" w:rsidRDefault="00CB4B44" w:rsidP="00F93381">
      <w:pPr>
        <w:spacing w:line="360" w:lineRule="auto"/>
        <w:ind w:left="210" w:firstLineChars="200" w:firstLine="480"/>
        <w:rPr>
          <w:sz w:val="24"/>
        </w:rPr>
      </w:pPr>
      <w:r w:rsidRPr="004C00BC">
        <w:rPr>
          <w:rFonts w:hint="eastAsia"/>
          <w:sz w:val="24"/>
        </w:rPr>
        <w:t>①、</w:t>
      </w:r>
      <w:r w:rsidR="00C4773B" w:rsidRPr="004C00BC">
        <w:rPr>
          <w:rFonts w:hint="eastAsia"/>
          <w:sz w:val="24"/>
        </w:rPr>
        <w:t>人居环境综合整治方面。以农村生活垃圾、生活污水治理为重点，镇级着力推进三清一改一拆，村级制定落实村规民约、“门前三包”政策，形成全镇行动、全民参与的良好氛围，取得显著成效。一是厕所革命有序进行。我镇围绕水资源和立地条件，因地制宜，因户施策，同时严把工程质量及施工技术关，着力推进农村厕所建设标准化、管理规范化、运维市场化、监督社会化。今年我镇预计改厕</w:t>
      </w:r>
      <w:r w:rsidR="00C4773B" w:rsidRPr="004C00BC">
        <w:rPr>
          <w:rFonts w:hint="eastAsia"/>
          <w:sz w:val="24"/>
        </w:rPr>
        <w:t>1540</w:t>
      </w:r>
      <w:r w:rsidR="00C4773B" w:rsidRPr="004C00BC">
        <w:rPr>
          <w:rFonts w:hint="eastAsia"/>
          <w:sz w:val="24"/>
        </w:rPr>
        <w:t>座，目前完成</w:t>
      </w:r>
      <w:r w:rsidR="00C4773B" w:rsidRPr="004C00BC">
        <w:rPr>
          <w:rFonts w:hint="eastAsia"/>
          <w:sz w:val="24"/>
        </w:rPr>
        <w:t>1200</w:t>
      </w:r>
      <w:r w:rsidR="00C4773B" w:rsidRPr="004C00BC">
        <w:rPr>
          <w:rFonts w:hint="eastAsia"/>
          <w:sz w:val="24"/>
        </w:rPr>
        <w:t>座。二是奋力拆除“空心房”。坚持把美丽乡村建设作为乡村振兴战略的重要抓手和主要载体，规划先行，突出重点。目前我镇共拆除空心房</w:t>
      </w:r>
      <w:r w:rsidR="00C4773B" w:rsidRPr="004C00BC">
        <w:rPr>
          <w:rFonts w:hint="eastAsia"/>
          <w:sz w:val="24"/>
        </w:rPr>
        <w:t>1554</w:t>
      </w:r>
      <w:r w:rsidR="00C4773B" w:rsidRPr="004C00BC">
        <w:rPr>
          <w:rFonts w:hint="eastAsia"/>
          <w:sz w:val="24"/>
        </w:rPr>
        <w:t>座，共</w:t>
      </w:r>
      <w:r w:rsidR="00C4773B" w:rsidRPr="004C00BC">
        <w:rPr>
          <w:rFonts w:hint="eastAsia"/>
          <w:sz w:val="24"/>
        </w:rPr>
        <w:t>14.0344</w:t>
      </w:r>
      <w:r w:rsidR="00C4773B" w:rsidRPr="004C00BC">
        <w:rPr>
          <w:rFonts w:hint="eastAsia"/>
          <w:sz w:val="24"/>
        </w:rPr>
        <w:t>万平方米。三是加大投入清运垃圾。农村垃圾治理是建设社会主义新农村的重要突破口、也是从根本上</w:t>
      </w:r>
      <w:r w:rsidR="00C4773B" w:rsidRPr="004C00BC">
        <w:rPr>
          <w:rFonts w:hint="eastAsia"/>
          <w:sz w:val="24"/>
        </w:rPr>
        <w:lastRenderedPageBreak/>
        <w:t>改善乡村面貌的重要举措。建立健全垃圾清运、日常保洁、费用收取、设备维护等管理机制，做到了“每日清扫，两日清运”。截止目前，全镇共有垃圾清运车</w:t>
      </w:r>
      <w:r w:rsidR="00C4773B" w:rsidRPr="004C00BC">
        <w:rPr>
          <w:rFonts w:hint="eastAsia"/>
          <w:sz w:val="24"/>
        </w:rPr>
        <w:t>4</w:t>
      </w:r>
      <w:r w:rsidR="00C4773B" w:rsidRPr="004C00BC">
        <w:rPr>
          <w:rFonts w:hint="eastAsia"/>
          <w:sz w:val="24"/>
        </w:rPr>
        <w:t>辆，保洁员</w:t>
      </w:r>
      <w:r w:rsidR="00C4773B" w:rsidRPr="004C00BC">
        <w:rPr>
          <w:rFonts w:hint="eastAsia"/>
          <w:sz w:val="24"/>
        </w:rPr>
        <w:t>84</w:t>
      </w:r>
      <w:r w:rsidR="00C4773B" w:rsidRPr="004C00BC">
        <w:rPr>
          <w:rFonts w:hint="eastAsia"/>
          <w:sz w:val="24"/>
        </w:rPr>
        <w:t>名，收取卫生费约</w:t>
      </w:r>
      <w:r w:rsidR="00C4773B" w:rsidRPr="004C00BC">
        <w:rPr>
          <w:rFonts w:hint="eastAsia"/>
          <w:sz w:val="24"/>
        </w:rPr>
        <w:t>120</w:t>
      </w:r>
      <w:r w:rsidR="00C4773B" w:rsidRPr="004C00BC">
        <w:rPr>
          <w:rFonts w:hint="eastAsia"/>
          <w:sz w:val="24"/>
        </w:rPr>
        <w:t>万元，清理生活垃圾</w:t>
      </w:r>
      <w:r w:rsidR="00C4773B" w:rsidRPr="004C00BC">
        <w:rPr>
          <w:rFonts w:hint="eastAsia"/>
          <w:sz w:val="24"/>
        </w:rPr>
        <w:t>3000</w:t>
      </w:r>
      <w:r w:rsidR="00C4773B" w:rsidRPr="004C00BC">
        <w:rPr>
          <w:rFonts w:hint="eastAsia"/>
          <w:sz w:val="24"/>
        </w:rPr>
        <w:t>余吨，清理村内沟渠</w:t>
      </w:r>
      <w:r w:rsidR="00C4773B" w:rsidRPr="004C00BC">
        <w:rPr>
          <w:rFonts w:hint="eastAsia"/>
          <w:sz w:val="24"/>
        </w:rPr>
        <w:t>11.58</w:t>
      </w:r>
      <w:r w:rsidR="00C4773B" w:rsidRPr="004C00BC">
        <w:rPr>
          <w:rFonts w:hint="eastAsia"/>
          <w:sz w:val="24"/>
        </w:rPr>
        <w:t>公里。</w:t>
      </w:r>
    </w:p>
    <w:p w:rsidR="00C4773B" w:rsidRPr="004C00BC" w:rsidRDefault="00C4773B" w:rsidP="00F93381">
      <w:pPr>
        <w:spacing w:line="360" w:lineRule="auto"/>
        <w:ind w:left="210" w:firstLineChars="200" w:firstLine="480"/>
        <w:rPr>
          <w:sz w:val="24"/>
        </w:rPr>
      </w:pPr>
      <w:r w:rsidRPr="004C00BC">
        <w:rPr>
          <w:rFonts w:hint="eastAsia"/>
          <w:sz w:val="24"/>
        </w:rPr>
        <w:t>②、基层党建方面。一是抓好党建日常工作，以党的政治建设为统领，以支部“五化”建设为抓手，全面提高基层党建工作质量，镇党建室工作下沉抓严抓实，抓在日常，严在经常，镇党委会专题研究党建工作</w:t>
      </w:r>
      <w:r w:rsidRPr="004C00BC">
        <w:rPr>
          <w:rFonts w:hint="eastAsia"/>
          <w:sz w:val="24"/>
        </w:rPr>
        <w:t>6</w:t>
      </w:r>
      <w:r w:rsidRPr="004C00BC">
        <w:rPr>
          <w:rFonts w:hint="eastAsia"/>
          <w:sz w:val="24"/>
        </w:rPr>
        <w:t>次。二是从严抓好基本队伍建设，对</w:t>
      </w:r>
      <w:r w:rsidRPr="004C00BC">
        <w:rPr>
          <w:rFonts w:hint="eastAsia"/>
          <w:sz w:val="24"/>
        </w:rPr>
        <w:t>21</w:t>
      </w:r>
      <w:r w:rsidRPr="004C00BC">
        <w:rPr>
          <w:rFonts w:hint="eastAsia"/>
          <w:sz w:val="24"/>
        </w:rPr>
        <w:t>个村（居）委会的实行了村支书、村主任“一肩挑”，切实增强农村基层党组织组织力、凝聚力、战斗力，同时加大村级后备干部培养力度，建立完善村级后备干部库。三是抓好发展党员工作。我镇严格按照发展党员“控制总量、优化结构、提高质量、发挥作用”十六字方针，确保党员质量。今年以来我镇发展新党员</w:t>
      </w:r>
      <w:r w:rsidRPr="004C00BC">
        <w:rPr>
          <w:rFonts w:hint="eastAsia"/>
          <w:sz w:val="24"/>
        </w:rPr>
        <w:t>15</w:t>
      </w:r>
      <w:r w:rsidRPr="004C00BC">
        <w:rPr>
          <w:rFonts w:hint="eastAsia"/>
          <w:sz w:val="24"/>
        </w:rPr>
        <w:t>名，召开了入党积极分子培训班、发展对象培训班，培训人次约</w:t>
      </w:r>
      <w:r w:rsidRPr="004C00BC">
        <w:rPr>
          <w:rFonts w:hint="eastAsia"/>
          <w:sz w:val="24"/>
        </w:rPr>
        <w:t>60</w:t>
      </w:r>
      <w:r w:rsidRPr="004C00BC">
        <w:rPr>
          <w:rFonts w:hint="eastAsia"/>
          <w:sz w:val="24"/>
        </w:rPr>
        <w:t>余人。党风廉政建设工作。一是加强日常监督力度。针对年初的抗击新冠疫情、人居环境卫生、双拆等中心工作中存在的问题和落实不力的</w:t>
      </w:r>
      <w:r w:rsidRPr="004C00BC">
        <w:rPr>
          <w:rFonts w:hint="eastAsia"/>
          <w:sz w:val="24"/>
        </w:rPr>
        <w:t>5</w:t>
      </w:r>
      <w:r w:rsidRPr="004C00BC">
        <w:rPr>
          <w:rFonts w:hint="eastAsia"/>
          <w:sz w:val="24"/>
        </w:rPr>
        <w:t>个村进行了通报批评，对</w:t>
      </w:r>
      <w:r w:rsidRPr="004C00BC">
        <w:rPr>
          <w:rFonts w:hint="eastAsia"/>
          <w:sz w:val="24"/>
        </w:rPr>
        <w:t>8</w:t>
      </w:r>
      <w:r w:rsidRPr="004C00BC">
        <w:rPr>
          <w:rFonts w:hint="eastAsia"/>
          <w:sz w:val="24"/>
        </w:rPr>
        <w:t>名镇村干部进行了提醒谈话或约谈，对安排中心工作的会议时不请假的</w:t>
      </w:r>
      <w:r w:rsidRPr="004C00BC">
        <w:rPr>
          <w:rFonts w:hint="eastAsia"/>
          <w:sz w:val="24"/>
        </w:rPr>
        <w:t>2</w:t>
      </w:r>
      <w:r w:rsidRPr="004C00BC">
        <w:rPr>
          <w:rFonts w:hint="eastAsia"/>
          <w:sz w:val="24"/>
        </w:rPr>
        <w:t>名村干部进行了教育并要求写出了深刻检讨。二是开展作风整治活动。按照县委政府的要求，加强对机关工作人员管理防止“走读”，采取了严格的上下班和晚上住宿签到管理，同时镇纪委不定期组织人员进行督查。努力根治干部职工的“慵、懒、散”现象，切实提高镇村两级干部的工作执行力。其中</w:t>
      </w:r>
      <w:r w:rsidRPr="004C00BC">
        <w:rPr>
          <w:rFonts w:hint="eastAsia"/>
          <w:sz w:val="24"/>
        </w:rPr>
        <w:t>5</w:t>
      </w:r>
      <w:r w:rsidRPr="004C00BC">
        <w:rPr>
          <w:rFonts w:hint="eastAsia"/>
          <w:sz w:val="24"/>
        </w:rPr>
        <w:t>个村因工作不力被通报批评，</w:t>
      </w:r>
      <w:r w:rsidRPr="004C00BC">
        <w:rPr>
          <w:rFonts w:hint="eastAsia"/>
          <w:sz w:val="24"/>
        </w:rPr>
        <w:t xml:space="preserve"> 8</w:t>
      </w:r>
      <w:r w:rsidRPr="004C00BC">
        <w:rPr>
          <w:rFonts w:hint="eastAsia"/>
          <w:sz w:val="24"/>
        </w:rPr>
        <w:t>名党员干部被提醒谈话和约谈，取消了</w:t>
      </w:r>
      <w:r w:rsidRPr="004C00BC">
        <w:rPr>
          <w:rFonts w:hint="eastAsia"/>
          <w:sz w:val="24"/>
        </w:rPr>
        <w:t>1</w:t>
      </w:r>
      <w:r w:rsidRPr="004C00BC">
        <w:rPr>
          <w:rFonts w:hint="eastAsia"/>
          <w:sz w:val="24"/>
        </w:rPr>
        <w:t>个预备党员资格，有效促进了全镇党员干部工作作风的好转，切实提高了镇村两级干部的工作执行力。三是加大办案办信力度。今年来，镇纪委自办案</w:t>
      </w:r>
      <w:r w:rsidRPr="004C00BC">
        <w:rPr>
          <w:rFonts w:hint="eastAsia"/>
          <w:sz w:val="24"/>
        </w:rPr>
        <w:t>5</w:t>
      </w:r>
      <w:r w:rsidRPr="004C00BC">
        <w:rPr>
          <w:rFonts w:hint="eastAsia"/>
          <w:sz w:val="24"/>
        </w:rPr>
        <w:t>起，结案</w:t>
      </w:r>
      <w:r w:rsidRPr="004C00BC">
        <w:rPr>
          <w:rFonts w:hint="eastAsia"/>
          <w:sz w:val="24"/>
        </w:rPr>
        <w:t>5</w:t>
      </w:r>
      <w:r w:rsidRPr="004C00BC">
        <w:rPr>
          <w:rFonts w:hint="eastAsia"/>
          <w:sz w:val="24"/>
        </w:rPr>
        <w:t>起。给予了</w:t>
      </w:r>
      <w:r w:rsidRPr="004C00BC">
        <w:rPr>
          <w:rFonts w:hint="eastAsia"/>
          <w:sz w:val="24"/>
        </w:rPr>
        <w:t>5</w:t>
      </w:r>
      <w:r w:rsidRPr="004C00BC">
        <w:rPr>
          <w:rFonts w:hint="eastAsia"/>
          <w:sz w:val="24"/>
        </w:rPr>
        <w:t>名党员党纪处分，其中党内警告处分</w:t>
      </w:r>
      <w:r w:rsidRPr="004C00BC">
        <w:rPr>
          <w:rFonts w:hint="eastAsia"/>
          <w:sz w:val="24"/>
        </w:rPr>
        <w:t>1</w:t>
      </w:r>
      <w:r w:rsidRPr="004C00BC">
        <w:rPr>
          <w:rFonts w:hint="eastAsia"/>
          <w:sz w:val="24"/>
        </w:rPr>
        <w:t>人，党内严重警告处分</w:t>
      </w:r>
      <w:r w:rsidRPr="004C00BC">
        <w:rPr>
          <w:rFonts w:hint="eastAsia"/>
          <w:sz w:val="24"/>
        </w:rPr>
        <w:t>2</w:t>
      </w:r>
      <w:r w:rsidRPr="004C00BC">
        <w:rPr>
          <w:rFonts w:hint="eastAsia"/>
          <w:sz w:val="24"/>
        </w:rPr>
        <w:t>人，留党察看一年处分</w:t>
      </w:r>
      <w:r w:rsidRPr="004C00BC">
        <w:rPr>
          <w:rFonts w:hint="eastAsia"/>
          <w:sz w:val="24"/>
        </w:rPr>
        <w:t>1</w:t>
      </w:r>
      <w:r w:rsidRPr="004C00BC">
        <w:rPr>
          <w:rFonts w:hint="eastAsia"/>
          <w:sz w:val="24"/>
        </w:rPr>
        <w:t>人，开除党籍处分</w:t>
      </w:r>
      <w:r w:rsidRPr="004C00BC">
        <w:rPr>
          <w:rFonts w:hint="eastAsia"/>
          <w:sz w:val="24"/>
        </w:rPr>
        <w:t>1</w:t>
      </w:r>
      <w:r w:rsidRPr="004C00BC">
        <w:rPr>
          <w:rFonts w:hint="eastAsia"/>
          <w:sz w:val="24"/>
        </w:rPr>
        <w:t>人。共收缴违纪资金</w:t>
      </w:r>
      <w:r w:rsidRPr="004C00BC">
        <w:rPr>
          <w:rFonts w:hint="eastAsia"/>
          <w:sz w:val="24"/>
        </w:rPr>
        <w:t>6.4</w:t>
      </w:r>
      <w:r w:rsidR="00A34E25" w:rsidRPr="004C00BC">
        <w:rPr>
          <w:rFonts w:hint="eastAsia"/>
          <w:sz w:val="24"/>
        </w:rPr>
        <w:t>1</w:t>
      </w:r>
      <w:r w:rsidRPr="004C00BC">
        <w:rPr>
          <w:rFonts w:hint="eastAsia"/>
          <w:sz w:val="24"/>
        </w:rPr>
        <w:t>万元，其中上缴财政</w:t>
      </w:r>
      <w:r w:rsidRPr="004C00BC">
        <w:rPr>
          <w:rFonts w:hint="eastAsia"/>
          <w:sz w:val="24"/>
        </w:rPr>
        <w:t>0.3</w:t>
      </w:r>
      <w:r w:rsidRPr="004C00BC">
        <w:rPr>
          <w:rFonts w:hint="eastAsia"/>
          <w:sz w:val="24"/>
        </w:rPr>
        <w:t>万元，返还村集体</w:t>
      </w:r>
      <w:r w:rsidRPr="004C00BC">
        <w:rPr>
          <w:rFonts w:hint="eastAsia"/>
          <w:sz w:val="24"/>
        </w:rPr>
        <w:t>1.47</w:t>
      </w:r>
      <w:r w:rsidRPr="004C00BC">
        <w:rPr>
          <w:rFonts w:hint="eastAsia"/>
          <w:sz w:val="24"/>
        </w:rPr>
        <w:t>万元，暂扣</w:t>
      </w:r>
      <w:r w:rsidR="00A34E25" w:rsidRPr="004C00BC">
        <w:rPr>
          <w:rFonts w:hint="eastAsia"/>
          <w:sz w:val="24"/>
        </w:rPr>
        <w:t>4.64</w:t>
      </w:r>
      <w:r w:rsidRPr="004C00BC">
        <w:rPr>
          <w:rFonts w:hint="eastAsia"/>
          <w:sz w:val="24"/>
        </w:rPr>
        <w:t>万元。通报批评</w:t>
      </w:r>
      <w:r w:rsidRPr="004C00BC">
        <w:rPr>
          <w:rFonts w:hint="eastAsia"/>
          <w:sz w:val="24"/>
        </w:rPr>
        <w:t>3</w:t>
      </w:r>
      <w:r w:rsidRPr="004C00BC">
        <w:rPr>
          <w:rFonts w:hint="eastAsia"/>
          <w:sz w:val="24"/>
        </w:rPr>
        <w:t>人次，诫勉谈话和提醒谈话</w:t>
      </w:r>
      <w:r w:rsidRPr="004C00BC">
        <w:rPr>
          <w:rFonts w:hint="eastAsia"/>
          <w:sz w:val="24"/>
        </w:rPr>
        <w:t>8</w:t>
      </w:r>
      <w:r w:rsidRPr="004C00BC">
        <w:rPr>
          <w:rFonts w:hint="eastAsia"/>
          <w:sz w:val="24"/>
        </w:rPr>
        <w:t>人次，取消了</w:t>
      </w:r>
      <w:r w:rsidRPr="004C00BC">
        <w:rPr>
          <w:rFonts w:hint="eastAsia"/>
          <w:sz w:val="24"/>
        </w:rPr>
        <w:t>1</w:t>
      </w:r>
      <w:r w:rsidRPr="004C00BC">
        <w:rPr>
          <w:rFonts w:hint="eastAsia"/>
          <w:sz w:val="24"/>
        </w:rPr>
        <w:t>名预备党员资格。通过案件的查办，严肃了党的纪律，纯洁了党的队伍，教育警示了其他党员及党员领导干部，发挥了“问责一个、警醒一片”的震慑效果，有效促进我镇经济社会健康发展，营造了风清气正的社会环境。</w:t>
      </w:r>
    </w:p>
    <w:p w:rsidR="00C4773B" w:rsidRPr="004C00BC" w:rsidRDefault="00C4773B" w:rsidP="00F93381">
      <w:pPr>
        <w:spacing w:line="360" w:lineRule="auto"/>
        <w:ind w:left="210" w:firstLineChars="200" w:firstLine="480"/>
        <w:rPr>
          <w:sz w:val="24"/>
        </w:rPr>
      </w:pPr>
      <w:r w:rsidRPr="004C00BC">
        <w:rPr>
          <w:rFonts w:hint="eastAsia"/>
          <w:sz w:val="24"/>
        </w:rPr>
        <w:lastRenderedPageBreak/>
        <w:t>③、疫情防控方面。针对今年新冠肺炎疫情的严峻形势，我镇通过防疫知识宣传、全面摸底排查、严控人员进出等三个方面做好防疫工作。一是防疫知识宣传，做到家喻户晓。我镇发放新冠肺炎疫情知识宣传资料</w:t>
      </w:r>
      <w:r w:rsidRPr="004C00BC">
        <w:rPr>
          <w:rFonts w:hint="eastAsia"/>
          <w:sz w:val="24"/>
        </w:rPr>
        <w:t>10000</w:t>
      </w:r>
      <w:r w:rsidRPr="004C00BC">
        <w:rPr>
          <w:rFonts w:hint="eastAsia"/>
          <w:sz w:val="24"/>
        </w:rPr>
        <w:t>余份，镇、村干部上门宣传</w:t>
      </w:r>
      <w:r w:rsidRPr="004C00BC">
        <w:rPr>
          <w:rFonts w:hint="eastAsia"/>
          <w:sz w:val="24"/>
        </w:rPr>
        <w:t>500</w:t>
      </w:r>
      <w:r w:rsidRPr="004C00BC">
        <w:rPr>
          <w:rFonts w:hint="eastAsia"/>
          <w:sz w:val="24"/>
        </w:rPr>
        <w:t>余次，张贴标语、横幅达</w:t>
      </w:r>
      <w:r w:rsidRPr="004C00BC">
        <w:rPr>
          <w:rFonts w:hint="eastAsia"/>
          <w:sz w:val="24"/>
        </w:rPr>
        <w:t>2000</w:t>
      </w:r>
      <w:r w:rsidRPr="004C00BC">
        <w:rPr>
          <w:rFonts w:hint="eastAsia"/>
          <w:sz w:val="24"/>
        </w:rPr>
        <w:t>多条，同时村广播不间断播放疫情防控知识，加强群众对疫情的认识并自觉做好个人防疫工作、自发的摸排本村武汉返乡人员，如有发现及时进行报告，确保疫情防控知识家喻户晓。二是全面摸底排查，不漏一户一人。联合派出所、卫生院、学校及各单位对全镇进行全面的逐户排查，对武汉或经汉返道、发热及其接触者这类人员进行严格管控，实行居家隔离</w:t>
      </w:r>
      <w:r w:rsidRPr="004C00BC">
        <w:rPr>
          <w:rFonts w:hint="eastAsia"/>
          <w:sz w:val="24"/>
        </w:rPr>
        <w:t>14</w:t>
      </w:r>
      <w:r w:rsidRPr="004C00BC">
        <w:rPr>
          <w:rFonts w:hint="eastAsia"/>
          <w:sz w:val="24"/>
        </w:rPr>
        <w:t>天医学观察，逐一进行登记造册、建立“四包一”台账，每日两次体温检测，及时上报排查、管控信息。三是严控人员进出，阻隔传播途径。在各村路口设置志愿服务站，劝离走亲访友群众同时对来往车辆进行进行详实登记、体温测量；对集镇的超市、农贸市场人口处安排值班人员，对出入者进行体温测量，每天对公共场所进行严格消毒。截止目前，我镇实施管控措施</w:t>
      </w:r>
      <w:r w:rsidRPr="004C00BC">
        <w:rPr>
          <w:rFonts w:hint="eastAsia"/>
          <w:sz w:val="24"/>
        </w:rPr>
        <w:t>613</w:t>
      </w:r>
      <w:r w:rsidRPr="004C00BC">
        <w:rPr>
          <w:rFonts w:hint="eastAsia"/>
          <w:sz w:val="24"/>
        </w:rPr>
        <w:t>人，其中疫区返乡、经疫区返乡</w:t>
      </w:r>
      <w:r w:rsidRPr="004C00BC">
        <w:rPr>
          <w:rFonts w:hint="eastAsia"/>
          <w:sz w:val="24"/>
        </w:rPr>
        <w:t>8</w:t>
      </w:r>
      <w:r w:rsidRPr="004C00BC">
        <w:rPr>
          <w:rFonts w:hint="eastAsia"/>
          <w:sz w:val="24"/>
        </w:rPr>
        <w:t>人，发热门诊医学观察</w:t>
      </w:r>
      <w:r w:rsidRPr="004C00BC">
        <w:rPr>
          <w:rFonts w:hint="eastAsia"/>
          <w:sz w:val="24"/>
        </w:rPr>
        <w:t>0</w:t>
      </w:r>
      <w:r w:rsidRPr="004C00BC">
        <w:rPr>
          <w:rFonts w:hint="eastAsia"/>
          <w:sz w:val="24"/>
        </w:rPr>
        <w:t>人。污染防治工作，以建设美丽乡村为最终目标，打好“碧水、蓝天、净土”三大保卫战为重要抓手，统筹推进污染防治工作，取得显著成效。一是加大宣传力度，全镇发放《关于禁止露天焚烧秸秆垃圾的告知书》、《致广大农民朋友关于全面禁止秸秆露天焚烧的一封信》</w:t>
      </w:r>
      <w:r w:rsidRPr="004C00BC">
        <w:rPr>
          <w:rFonts w:hint="eastAsia"/>
          <w:sz w:val="24"/>
        </w:rPr>
        <w:t>4</w:t>
      </w:r>
      <w:r w:rsidRPr="004C00BC">
        <w:rPr>
          <w:rFonts w:hint="eastAsia"/>
          <w:sz w:val="24"/>
        </w:rPr>
        <w:t>万余份，与所有农户签订《关于禁止露天焚烧秸秆垃圾的承诺书》。</w:t>
      </w:r>
    </w:p>
    <w:p w:rsidR="00C4773B" w:rsidRPr="004C00BC" w:rsidRDefault="00C4773B" w:rsidP="00F93381">
      <w:pPr>
        <w:spacing w:line="360" w:lineRule="auto"/>
        <w:ind w:left="210" w:firstLineChars="200" w:firstLine="480"/>
        <w:rPr>
          <w:sz w:val="24"/>
        </w:rPr>
      </w:pPr>
      <w:r w:rsidRPr="004C00BC">
        <w:rPr>
          <w:rFonts w:hint="eastAsia"/>
          <w:sz w:val="24"/>
        </w:rPr>
        <w:t>④、应急管理方面。加快推进应急管理体制建设，建立健全应急管理机制。坚持“安全第一，预防为主，综合治理”的方针，按照巡查计划坚持每日安全巡查，把消除安全隐患走在应急管理工作的最前列；开展元旦、春节安全生产专项检查，做好道路交通安全、校园安全及预防青少年防溺水工作，一年来全镇无一起安全事故发生；同时严格执法，截止目前完成安全生产监督执法案件</w:t>
      </w:r>
      <w:r w:rsidRPr="004C00BC">
        <w:rPr>
          <w:rFonts w:hint="eastAsia"/>
          <w:sz w:val="24"/>
        </w:rPr>
        <w:t>36</w:t>
      </w:r>
      <w:r w:rsidRPr="004C00BC">
        <w:rPr>
          <w:rFonts w:hint="eastAsia"/>
          <w:sz w:val="24"/>
        </w:rPr>
        <w:t>个。</w:t>
      </w:r>
    </w:p>
    <w:p w:rsidR="00C4773B" w:rsidRPr="004C00BC" w:rsidRDefault="00C4773B" w:rsidP="00F93381">
      <w:pPr>
        <w:spacing w:line="360" w:lineRule="auto"/>
        <w:ind w:left="210" w:firstLineChars="200" w:firstLine="480"/>
        <w:rPr>
          <w:sz w:val="24"/>
        </w:rPr>
      </w:pPr>
      <w:r w:rsidRPr="004C00BC">
        <w:rPr>
          <w:rFonts w:hint="eastAsia"/>
          <w:sz w:val="24"/>
        </w:rPr>
        <w:t>⑤、党管武装方面。按照县武装部要求，全力完成征兵工作。全年完成上站体检</w:t>
      </w:r>
      <w:r w:rsidRPr="004C00BC">
        <w:rPr>
          <w:rFonts w:hint="eastAsia"/>
          <w:sz w:val="24"/>
        </w:rPr>
        <w:t>28</w:t>
      </w:r>
      <w:r w:rsidRPr="004C00BC">
        <w:rPr>
          <w:rFonts w:hint="eastAsia"/>
          <w:sz w:val="24"/>
        </w:rPr>
        <w:t>人，双合格</w:t>
      </w:r>
      <w:r w:rsidRPr="004C00BC">
        <w:rPr>
          <w:rFonts w:hint="eastAsia"/>
          <w:sz w:val="24"/>
        </w:rPr>
        <w:t>12</w:t>
      </w:r>
      <w:r w:rsidRPr="004C00BC">
        <w:rPr>
          <w:rFonts w:hint="eastAsia"/>
          <w:sz w:val="24"/>
        </w:rPr>
        <w:t>人，送兵</w:t>
      </w:r>
      <w:r w:rsidRPr="004C00BC">
        <w:rPr>
          <w:rFonts w:hint="eastAsia"/>
          <w:sz w:val="24"/>
        </w:rPr>
        <w:t>7</w:t>
      </w:r>
      <w:r w:rsidRPr="004C00BC">
        <w:rPr>
          <w:rFonts w:hint="eastAsia"/>
          <w:sz w:val="24"/>
        </w:rPr>
        <w:t>人（其中大学毕业生</w:t>
      </w:r>
      <w:r w:rsidRPr="004C00BC">
        <w:rPr>
          <w:rFonts w:hint="eastAsia"/>
          <w:sz w:val="24"/>
        </w:rPr>
        <w:t>1</w:t>
      </w:r>
      <w:r w:rsidRPr="004C00BC">
        <w:rPr>
          <w:rFonts w:hint="eastAsia"/>
          <w:sz w:val="24"/>
        </w:rPr>
        <w:t>名、大学生</w:t>
      </w:r>
      <w:r w:rsidRPr="004C00BC">
        <w:rPr>
          <w:rFonts w:hint="eastAsia"/>
          <w:sz w:val="24"/>
        </w:rPr>
        <w:t>4</w:t>
      </w:r>
      <w:r w:rsidRPr="004C00BC">
        <w:rPr>
          <w:rFonts w:hint="eastAsia"/>
          <w:sz w:val="24"/>
        </w:rPr>
        <w:t>名）。</w:t>
      </w:r>
    </w:p>
    <w:p w:rsidR="00936A8E" w:rsidRPr="00A35143" w:rsidRDefault="006B3876" w:rsidP="006B3876">
      <w:pPr>
        <w:spacing w:line="360" w:lineRule="auto"/>
        <w:ind w:left="210"/>
        <w:rPr>
          <w:b/>
          <w:bCs/>
          <w:sz w:val="30"/>
          <w:szCs w:val="30"/>
        </w:rPr>
      </w:pPr>
      <w:r>
        <w:rPr>
          <w:rFonts w:hint="eastAsia"/>
          <w:b/>
          <w:bCs/>
          <w:sz w:val="30"/>
          <w:szCs w:val="30"/>
        </w:rPr>
        <w:t>七、</w:t>
      </w:r>
      <w:r w:rsidR="00CB4B44" w:rsidRPr="00A35143">
        <w:rPr>
          <w:rFonts w:hint="eastAsia"/>
          <w:b/>
          <w:bCs/>
          <w:sz w:val="30"/>
          <w:szCs w:val="30"/>
        </w:rPr>
        <w:t>存在的问题及原因分析</w:t>
      </w:r>
    </w:p>
    <w:p w:rsidR="0061421B" w:rsidRPr="004C00BC" w:rsidRDefault="0049611B" w:rsidP="000447D3">
      <w:pPr>
        <w:spacing w:line="360" w:lineRule="auto"/>
        <w:ind w:left="210" w:firstLineChars="200" w:firstLine="480"/>
        <w:rPr>
          <w:sz w:val="24"/>
        </w:rPr>
      </w:pPr>
      <w:r w:rsidRPr="004C00BC">
        <w:rPr>
          <w:rFonts w:hint="eastAsia"/>
          <w:sz w:val="24"/>
        </w:rPr>
        <w:t>1</w:t>
      </w:r>
      <w:r w:rsidRPr="004C00BC">
        <w:rPr>
          <w:rFonts w:hint="eastAsia"/>
          <w:sz w:val="24"/>
        </w:rPr>
        <w:t>、</w:t>
      </w:r>
      <w:r w:rsidR="0061421B" w:rsidRPr="004C00BC">
        <w:rPr>
          <w:rFonts w:hint="eastAsia"/>
          <w:sz w:val="24"/>
        </w:rPr>
        <w:t>公务接待虽有发票、菜单，但有部分没有附公函和电话记录。</w:t>
      </w:r>
    </w:p>
    <w:p w:rsidR="0061421B" w:rsidRPr="004C00BC" w:rsidRDefault="0049611B" w:rsidP="000447D3">
      <w:pPr>
        <w:spacing w:line="360" w:lineRule="auto"/>
        <w:ind w:left="210" w:firstLineChars="200" w:firstLine="480"/>
        <w:rPr>
          <w:sz w:val="24"/>
        </w:rPr>
      </w:pPr>
      <w:r w:rsidRPr="004C00BC">
        <w:rPr>
          <w:rFonts w:hint="eastAsia"/>
          <w:sz w:val="24"/>
        </w:rPr>
        <w:lastRenderedPageBreak/>
        <w:t>2</w:t>
      </w:r>
      <w:r w:rsidRPr="004C00BC">
        <w:rPr>
          <w:rFonts w:hint="eastAsia"/>
          <w:sz w:val="24"/>
        </w:rPr>
        <w:t>、</w:t>
      </w:r>
      <w:r w:rsidR="0061421B" w:rsidRPr="004C00BC">
        <w:rPr>
          <w:rFonts w:hint="eastAsia"/>
          <w:sz w:val="24"/>
        </w:rPr>
        <w:t>少数大额支出缺少清单及附件。</w:t>
      </w:r>
    </w:p>
    <w:p w:rsidR="00936A8E" w:rsidRPr="004C00BC" w:rsidRDefault="0049611B" w:rsidP="000447D3">
      <w:pPr>
        <w:spacing w:line="360" w:lineRule="auto"/>
        <w:ind w:left="210" w:firstLineChars="200" w:firstLine="480"/>
        <w:rPr>
          <w:sz w:val="24"/>
        </w:rPr>
      </w:pPr>
      <w:r w:rsidRPr="004C00BC">
        <w:rPr>
          <w:rFonts w:hint="eastAsia"/>
          <w:sz w:val="24"/>
        </w:rPr>
        <w:t>3</w:t>
      </w:r>
      <w:r w:rsidRPr="004C00BC">
        <w:rPr>
          <w:rFonts w:hint="eastAsia"/>
          <w:sz w:val="24"/>
        </w:rPr>
        <w:t>、</w:t>
      </w:r>
      <w:r w:rsidR="0061421B" w:rsidRPr="004C00BC">
        <w:rPr>
          <w:rFonts w:hint="eastAsia"/>
          <w:sz w:val="24"/>
        </w:rPr>
        <w:t>个别小额工程结算没附合同。</w:t>
      </w:r>
    </w:p>
    <w:p w:rsidR="00936A8E" w:rsidRPr="00A35143" w:rsidRDefault="006B3876" w:rsidP="006B3876">
      <w:pPr>
        <w:spacing w:line="360" w:lineRule="auto"/>
        <w:ind w:left="210"/>
        <w:rPr>
          <w:b/>
          <w:bCs/>
          <w:sz w:val="30"/>
          <w:szCs w:val="30"/>
        </w:rPr>
      </w:pPr>
      <w:r>
        <w:rPr>
          <w:rFonts w:hint="eastAsia"/>
          <w:b/>
          <w:bCs/>
          <w:sz w:val="30"/>
          <w:szCs w:val="30"/>
        </w:rPr>
        <w:t>八、</w:t>
      </w:r>
      <w:r w:rsidR="00CB4B44" w:rsidRPr="00A35143">
        <w:rPr>
          <w:rFonts w:hint="eastAsia"/>
          <w:b/>
          <w:bCs/>
          <w:sz w:val="30"/>
          <w:szCs w:val="30"/>
        </w:rPr>
        <w:t>下一步改进措施</w:t>
      </w:r>
    </w:p>
    <w:p w:rsidR="00936A8E" w:rsidRPr="004C00BC" w:rsidRDefault="00CB4B44" w:rsidP="000447D3">
      <w:pPr>
        <w:spacing w:line="360" w:lineRule="auto"/>
        <w:ind w:left="210" w:firstLineChars="200" w:firstLine="480"/>
        <w:rPr>
          <w:sz w:val="24"/>
        </w:rPr>
      </w:pPr>
      <w:r w:rsidRPr="004C00BC">
        <w:rPr>
          <w:rFonts w:hint="eastAsia"/>
          <w:sz w:val="24"/>
        </w:rPr>
        <w:t>1</w:t>
      </w:r>
      <w:r w:rsidR="00AE4973" w:rsidRPr="004C00BC">
        <w:rPr>
          <w:rFonts w:hint="eastAsia"/>
          <w:sz w:val="24"/>
        </w:rPr>
        <w:t>、加强领导，明确责任。</w:t>
      </w:r>
      <w:r w:rsidR="008200E1" w:rsidRPr="004C00BC">
        <w:rPr>
          <w:rFonts w:hint="eastAsia"/>
          <w:sz w:val="24"/>
        </w:rPr>
        <w:t>加强队伍建设，抓好绩效评价管理部门的队伍建设和业务指导，培养部门的绩效管理队伍，建立绩效评价的长期机制。应针对每一个项目制定工作目标，科学编制和细化预算，做到预算有目标，执行有细则，控制专项支出，提高资金的使用效益。</w:t>
      </w:r>
    </w:p>
    <w:p w:rsidR="008200E1" w:rsidRPr="004C00BC" w:rsidRDefault="00AF7917" w:rsidP="000447D3">
      <w:pPr>
        <w:spacing w:line="360" w:lineRule="auto"/>
        <w:ind w:left="210" w:firstLineChars="200" w:firstLine="480"/>
        <w:rPr>
          <w:sz w:val="24"/>
        </w:rPr>
      </w:pPr>
      <w:r w:rsidRPr="004C00BC">
        <w:rPr>
          <w:rFonts w:hint="eastAsia"/>
          <w:sz w:val="24"/>
        </w:rPr>
        <w:t>2</w:t>
      </w:r>
      <w:r w:rsidR="00CB4B44" w:rsidRPr="004C00BC">
        <w:rPr>
          <w:rFonts w:hint="eastAsia"/>
          <w:sz w:val="24"/>
        </w:rPr>
        <w:t>、</w:t>
      </w:r>
      <w:r w:rsidR="00AE4973" w:rsidRPr="004C00BC">
        <w:rPr>
          <w:rFonts w:hint="eastAsia"/>
          <w:sz w:val="24"/>
        </w:rPr>
        <w:t>进一步建章立制，确保财务会计核算规范化，规范账务处理，提高财务信息质量。</w:t>
      </w:r>
      <w:r w:rsidR="008200E1" w:rsidRPr="004C00BC">
        <w:rPr>
          <w:rFonts w:hint="eastAsia"/>
          <w:sz w:val="24"/>
        </w:rPr>
        <w:t>财务部门应加强与各部门的沟通，了解具体的事项，合理安排资金支付，提高财务核算的准确性，加强人才队伍建设。</w:t>
      </w:r>
    </w:p>
    <w:p w:rsidR="00936A8E" w:rsidRDefault="006B3876" w:rsidP="006B3876">
      <w:pPr>
        <w:spacing w:line="360" w:lineRule="auto"/>
        <w:ind w:left="210"/>
        <w:rPr>
          <w:b/>
          <w:bCs/>
          <w:sz w:val="30"/>
          <w:szCs w:val="30"/>
        </w:rPr>
      </w:pPr>
      <w:r>
        <w:rPr>
          <w:rFonts w:hint="eastAsia"/>
          <w:b/>
          <w:bCs/>
          <w:sz w:val="30"/>
          <w:szCs w:val="30"/>
        </w:rPr>
        <w:t>九、</w:t>
      </w:r>
      <w:r w:rsidR="00CB4B44">
        <w:rPr>
          <w:rFonts w:hint="eastAsia"/>
          <w:b/>
          <w:bCs/>
          <w:sz w:val="30"/>
          <w:szCs w:val="30"/>
        </w:rPr>
        <w:t>绩效自评结果拟应用和公开情况</w:t>
      </w:r>
    </w:p>
    <w:p w:rsidR="00936A8E" w:rsidRPr="004C00BC" w:rsidRDefault="00CB4B44" w:rsidP="000447D3">
      <w:pPr>
        <w:spacing w:line="360" w:lineRule="auto"/>
        <w:ind w:left="210" w:firstLineChars="200" w:firstLine="480"/>
        <w:rPr>
          <w:sz w:val="24"/>
        </w:rPr>
      </w:pPr>
      <w:r w:rsidRPr="004C00BC">
        <w:rPr>
          <w:rFonts w:hint="eastAsia"/>
          <w:sz w:val="24"/>
        </w:rPr>
        <w:t>根据</w:t>
      </w:r>
      <w:r w:rsidRPr="004C00BC">
        <w:rPr>
          <w:rFonts w:hint="eastAsia"/>
          <w:sz w:val="24"/>
        </w:rPr>
        <w:t>2020</w:t>
      </w:r>
      <w:r w:rsidRPr="004C00BC">
        <w:rPr>
          <w:rFonts w:hint="eastAsia"/>
          <w:sz w:val="24"/>
        </w:rPr>
        <w:t>年</w:t>
      </w:r>
      <w:r w:rsidR="00612173" w:rsidRPr="004C00BC">
        <w:rPr>
          <w:rFonts w:hint="eastAsia"/>
          <w:sz w:val="24"/>
        </w:rPr>
        <w:t>道县四马桥镇人民政府</w:t>
      </w:r>
      <w:r w:rsidRPr="004C00BC">
        <w:rPr>
          <w:rFonts w:hint="eastAsia"/>
          <w:sz w:val="24"/>
        </w:rPr>
        <w:t>部门整体支出绩效自评表打分，自评得分为：</w:t>
      </w:r>
      <w:r w:rsidR="00A6164E" w:rsidRPr="004C00BC">
        <w:rPr>
          <w:rFonts w:hint="eastAsia"/>
          <w:sz w:val="24"/>
        </w:rPr>
        <w:t>92</w:t>
      </w:r>
      <w:r w:rsidRPr="004C00BC">
        <w:rPr>
          <w:rFonts w:hint="eastAsia"/>
          <w:sz w:val="24"/>
        </w:rPr>
        <w:t>分</w:t>
      </w:r>
      <w:r w:rsidR="003B7216" w:rsidRPr="004C00BC">
        <w:rPr>
          <w:rFonts w:hint="eastAsia"/>
          <w:sz w:val="24"/>
        </w:rPr>
        <w:t>。</w:t>
      </w:r>
    </w:p>
    <w:p w:rsidR="00936A8E" w:rsidRPr="004C00BC" w:rsidRDefault="00CB4B44" w:rsidP="006E7CFD">
      <w:pPr>
        <w:spacing w:line="360" w:lineRule="auto"/>
        <w:ind w:left="210"/>
        <w:rPr>
          <w:sz w:val="24"/>
        </w:rPr>
      </w:pPr>
      <w:r w:rsidRPr="004C00BC">
        <w:rPr>
          <w:rFonts w:hint="eastAsia"/>
          <w:sz w:val="24"/>
        </w:rPr>
        <w:t>见附件：</w:t>
      </w:r>
      <w:r w:rsidR="001A74E5" w:rsidRPr="007F512F">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65.25pt">
            <v:imagedata r:id="rId8" o:title=""/>
          </v:shape>
        </w:pict>
      </w:r>
      <w:r w:rsidRPr="004C00BC">
        <w:rPr>
          <w:rFonts w:hint="eastAsia"/>
          <w:sz w:val="24"/>
        </w:rPr>
        <w:t xml:space="preserve">        </w:t>
      </w:r>
    </w:p>
    <w:p w:rsidR="00936A8E" w:rsidRPr="004C00BC" w:rsidRDefault="00936A8E">
      <w:pPr>
        <w:spacing w:line="360" w:lineRule="auto"/>
        <w:ind w:left="210"/>
        <w:rPr>
          <w:sz w:val="24"/>
        </w:rPr>
      </w:pPr>
    </w:p>
    <w:p w:rsidR="00936A8E" w:rsidRPr="004C00BC" w:rsidRDefault="00CB4B44">
      <w:pPr>
        <w:spacing w:line="360" w:lineRule="auto"/>
        <w:ind w:left="210"/>
        <w:rPr>
          <w:sz w:val="24"/>
        </w:rPr>
      </w:pPr>
      <w:r w:rsidRPr="004C00BC">
        <w:rPr>
          <w:rFonts w:hint="eastAsia"/>
          <w:sz w:val="24"/>
        </w:rPr>
        <w:t xml:space="preserve">      </w:t>
      </w:r>
      <w:r w:rsidR="00C4773B" w:rsidRPr="004C00BC">
        <w:rPr>
          <w:rFonts w:hint="eastAsia"/>
          <w:sz w:val="24"/>
        </w:rPr>
        <w:t xml:space="preserve">                               </w:t>
      </w:r>
      <w:r w:rsidR="004C00BC">
        <w:rPr>
          <w:rFonts w:hint="eastAsia"/>
          <w:sz w:val="24"/>
        </w:rPr>
        <w:t xml:space="preserve">     </w:t>
      </w:r>
      <w:r w:rsidR="00612173" w:rsidRPr="004C00BC">
        <w:rPr>
          <w:rFonts w:hint="eastAsia"/>
          <w:sz w:val="24"/>
        </w:rPr>
        <w:t>道县四马桥镇人民政府</w:t>
      </w:r>
    </w:p>
    <w:p w:rsidR="00936A8E" w:rsidRPr="004C00BC" w:rsidRDefault="00CB4B44">
      <w:pPr>
        <w:spacing w:line="360" w:lineRule="auto"/>
        <w:ind w:left="210"/>
        <w:rPr>
          <w:sz w:val="24"/>
        </w:rPr>
      </w:pPr>
      <w:r w:rsidRPr="004C00BC">
        <w:rPr>
          <w:rFonts w:hint="eastAsia"/>
          <w:sz w:val="24"/>
        </w:rPr>
        <w:t xml:space="preserve">                                   </w:t>
      </w:r>
      <w:r w:rsidR="004C00BC">
        <w:rPr>
          <w:rFonts w:hint="eastAsia"/>
          <w:sz w:val="24"/>
        </w:rPr>
        <w:t xml:space="preserve">     </w:t>
      </w:r>
      <w:r w:rsidRPr="004C00BC">
        <w:rPr>
          <w:rFonts w:hint="eastAsia"/>
          <w:sz w:val="24"/>
        </w:rPr>
        <w:t xml:space="preserve">    2021</w:t>
      </w:r>
      <w:r w:rsidRPr="004C00BC">
        <w:rPr>
          <w:rFonts w:hint="eastAsia"/>
          <w:sz w:val="24"/>
        </w:rPr>
        <w:t>年</w:t>
      </w:r>
      <w:r w:rsidRPr="004C00BC">
        <w:rPr>
          <w:rFonts w:hint="eastAsia"/>
          <w:sz w:val="24"/>
        </w:rPr>
        <w:t>0</w:t>
      </w:r>
      <w:r w:rsidR="00C4773B" w:rsidRPr="004C00BC">
        <w:rPr>
          <w:rFonts w:hint="eastAsia"/>
          <w:sz w:val="24"/>
        </w:rPr>
        <w:t>6</w:t>
      </w:r>
      <w:r w:rsidRPr="004C00BC">
        <w:rPr>
          <w:rFonts w:hint="eastAsia"/>
          <w:sz w:val="24"/>
        </w:rPr>
        <w:t>月</w:t>
      </w:r>
      <w:r w:rsidR="00FF7706" w:rsidRPr="004C00BC">
        <w:rPr>
          <w:rFonts w:hint="eastAsia"/>
          <w:sz w:val="24"/>
        </w:rPr>
        <w:t>23</w:t>
      </w:r>
      <w:r w:rsidRPr="004C00BC">
        <w:rPr>
          <w:rFonts w:hint="eastAsia"/>
          <w:sz w:val="24"/>
        </w:rPr>
        <w:t>号</w:t>
      </w:r>
    </w:p>
    <w:sectPr w:rsidR="00936A8E" w:rsidRPr="004C00BC" w:rsidSect="00936A8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1B1" w:rsidRDefault="004961B1" w:rsidP="00931CDC">
      <w:r>
        <w:separator/>
      </w:r>
    </w:p>
  </w:endnote>
  <w:endnote w:type="continuationSeparator" w:id="0">
    <w:p w:rsidR="004961B1" w:rsidRDefault="004961B1" w:rsidP="00931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1B1" w:rsidRDefault="004961B1" w:rsidP="00931CDC">
      <w:r>
        <w:separator/>
      </w:r>
    </w:p>
  </w:footnote>
  <w:footnote w:type="continuationSeparator" w:id="0">
    <w:p w:rsidR="004961B1" w:rsidRDefault="004961B1" w:rsidP="00931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F19E479"/>
    <w:multiLevelType w:val="singleLevel"/>
    <w:tmpl w:val="AF19E479"/>
    <w:lvl w:ilvl="0">
      <w:start w:val="1"/>
      <w:numFmt w:val="chineseCounting"/>
      <w:suff w:val="nothing"/>
      <w:lvlText w:val="（%1）"/>
      <w:lvlJc w:val="left"/>
      <w:rPr>
        <w:rFonts w:hint="eastAsia"/>
      </w:rPr>
    </w:lvl>
  </w:abstractNum>
  <w:abstractNum w:abstractNumId="1">
    <w:nsid w:val="C6F102A6"/>
    <w:multiLevelType w:val="singleLevel"/>
    <w:tmpl w:val="C6F102A6"/>
    <w:lvl w:ilvl="0">
      <w:start w:val="1"/>
      <w:numFmt w:val="chineseCounting"/>
      <w:suff w:val="nothing"/>
      <w:lvlText w:val="%1、"/>
      <w:lvlJc w:val="left"/>
      <w:pPr>
        <w:ind w:left="210" w:firstLine="0"/>
      </w:pPr>
      <w:rPr>
        <w:rFonts w:hint="eastAsia"/>
      </w:rPr>
    </w:lvl>
  </w:abstractNum>
  <w:abstractNum w:abstractNumId="2">
    <w:nsid w:val="25980DB8"/>
    <w:multiLevelType w:val="singleLevel"/>
    <w:tmpl w:val="25980DB8"/>
    <w:lvl w:ilvl="0">
      <w:start w:val="1"/>
      <w:numFmt w:val="chineseCounting"/>
      <w:suff w:val="nothing"/>
      <w:lvlText w:val="（%1）"/>
      <w:lvlJc w:val="left"/>
      <w:rPr>
        <w:rFonts w:hint="eastAsia"/>
      </w:rPr>
    </w:lvl>
  </w:abstractNum>
  <w:abstractNum w:abstractNumId="3">
    <w:nsid w:val="5956F96C"/>
    <w:multiLevelType w:val="singleLevel"/>
    <w:tmpl w:val="5956F96C"/>
    <w:lvl w:ilvl="0">
      <w:start w:val="1"/>
      <w:numFmt w:val="decimal"/>
      <w:suff w:val="nothing"/>
      <w:lvlText w:val="%1、"/>
      <w:lvlJc w:val="left"/>
      <w:rPr>
        <w:rFonts w:cs="Times New Roman"/>
      </w:rPr>
    </w:lvl>
  </w:abstractNum>
  <w:abstractNum w:abstractNumId="4">
    <w:nsid w:val="60BC38B6"/>
    <w:multiLevelType w:val="singleLevel"/>
    <w:tmpl w:val="60BC38B6"/>
    <w:lvl w:ilvl="0">
      <w:start w:val="1"/>
      <w:numFmt w:val="chineseCounting"/>
      <w:suff w:val="nothing"/>
      <w:lvlText w:val="（%1）"/>
      <w:lvlJc w:val="left"/>
    </w:lvl>
  </w:abstractNum>
  <w:abstractNum w:abstractNumId="5">
    <w:nsid w:val="665804FB"/>
    <w:multiLevelType w:val="multilevel"/>
    <w:tmpl w:val="665804FB"/>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563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36A8E"/>
    <w:rsid w:val="0003751D"/>
    <w:rsid w:val="000447D3"/>
    <w:rsid w:val="00061051"/>
    <w:rsid w:val="000722E6"/>
    <w:rsid w:val="00087416"/>
    <w:rsid w:val="000A1B53"/>
    <w:rsid w:val="000F2819"/>
    <w:rsid w:val="00101108"/>
    <w:rsid w:val="001076C0"/>
    <w:rsid w:val="00161A19"/>
    <w:rsid w:val="00191910"/>
    <w:rsid w:val="001A74E5"/>
    <w:rsid w:val="001C5904"/>
    <w:rsid w:val="002007C1"/>
    <w:rsid w:val="002039CE"/>
    <w:rsid w:val="002167FD"/>
    <w:rsid w:val="00270B4F"/>
    <w:rsid w:val="002F61A2"/>
    <w:rsid w:val="003007C0"/>
    <w:rsid w:val="003142F0"/>
    <w:rsid w:val="00337195"/>
    <w:rsid w:val="00366668"/>
    <w:rsid w:val="00392F40"/>
    <w:rsid w:val="003B7216"/>
    <w:rsid w:val="003D55C6"/>
    <w:rsid w:val="003E3C9A"/>
    <w:rsid w:val="003F4826"/>
    <w:rsid w:val="003F48E0"/>
    <w:rsid w:val="00431CA4"/>
    <w:rsid w:val="004503FC"/>
    <w:rsid w:val="004522E3"/>
    <w:rsid w:val="004823D8"/>
    <w:rsid w:val="0049611B"/>
    <w:rsid w:val="004961B1"/>
    <w:rsid w:val="004C00BC"/>
    <w:rsid w:val="004E340E"/>
    <w:rsid w:val="004F13CC"/>
    <w:rsid w:val="00514233"/>
    <w:rsid w:val="005B1759"/>
    <w:rsid w:val="00612173"/>
    <w:rsid w:val="0061421B"/>
    <w:rsid w:val="00643E9D"/>
    <w:rsid w:val="00645E56"/>
    <w:rsid w:val="00652F41"/>
    <w:rsid w:val="006B3876"/>
    <w:rsid w:val="006D1407"/>
    <w:rsid w:val="006D3F58"/>
    <w:rsid w:val="006E04CD"/>
    <w:rsid w:val="006E7CFD"/>
    <w:rsid w:val="007072B4"/>
    <w:rsid w:val="00721972"/>
    <w:rsid w:val="00753801"/>
    <w:rsid w:val="00753F2C"/>
    <w:rsid w:val="0075597D"/>
    <w:rsid w:val="007677DB"/>
    <w:rsid w:val="00797BB3"/>
    <w:rsid w:val="007A33DD"/>
    <w:rsid w:val="007A7028"/>
    <w:rsid w:val="007B0A96"/>
    <w:rsid w:val="007F512F"/>
    <w:rsid w:val="007F56A6"/>
    <w:rsid w:val="008200E1"/>
    <w:rsid w:val="00853C83"/>
    <w:rsid w:val="00854714"/>
    <w:rsid w:val="0086052A"/>
    <w:rsid w:val="00867E3C"/>
    <w:rsid w:val="00874541"/>
    <w:rsid w:val="0088747C"/>
    <w:rsid w:val="008A15B0"/>
    <w:rsid w:val="008C495B"/>
    <w:rsid w:val="00931CDC"/>
    <w:rsid w:val="009322D9"/>
    <w:rsid w:val="00936A8E"/>
    <w:rsid w:val="009526F3"/>
    <w:rsid w:val="009B5805"/>
    <w:rsid w:val="009F524C"/>
    <w:rsid w:val="00A032F5"/>
    <w:rsid w:val="00A34E25"/>
    <w:rsid w:val="00A35143"/>
    <w:rsid w:val="00A44C03"/>
    <w:rsid w:val="00A6164E"/>
    <w:rsid w:val="00AB2A0A"/>
    <w:rsid w:val="00AC40D1"/>
    <w:rsid w:val="00AE4973"/>
    <w:rsid w:val="00AF7917"/>
    <w:rsid w:val="00B85B1D"/>
    <w:rsid w:val="00BA15F3"/>
    <w:rsid w:val="00BA74D1"/>
    <w:rsid w:val="00C0460E"/>
    <w:rsid w:val="00C16DD3"/>
    <w:rsid w:val="00C2146D"/>
    <w:rsid w:val="00C350B8"/>
    <w:rsid w:val="00C4773B"/>
    <w:rsid w:val="00CA12C9"/>
    <w:rsid w:val="00CA400A"/>
    <w:rsid w:val="00CB4B44"/>
    <w:rsid w:val="00CD1DDB"/>
    <w:rsid w:val="00D14149"/>
    <w:rsid w:val="00D44E05"/>
    <w:rsid w:val="00D52A5C"/>
    <w:rsid w:val="00DD7347"/>
    <w:rsid w:val="00DD7661"/>
    <w:rsid w:val="00DF234F"/>
    <w:rsid w:val="00DF3530"/>
    <w:rsid w:val="00E00041"/>
    <w:rsid w:val="00E038C7"/>
    <w:rsid w:val="00E256CF"/>
    <w:rsid w:val="00E25ACB"/>
    <w:rsid w:val="00E30665"/>
    <w:rsid w:val="00E5490F"/>
    <w:rsid w:val="00E66751"/>
    <w:rsid w:val="00E9252E"/>
    <w:rsid w:val="00E930B8"/>
    <w:rsid w:val="00E931D6"/>
    <w:rsid w:val="00F23005"/>
    <w:rsid w:val="00F32E99"/>
    <w:rsid w:val="00F50C75"/>
    <w:rsid w:val="00F55280"/>
    <w:rsid w:val="00F93381"/>
    <w:rsid w:val="00FA157F"/>
    <w:rsid w:val="00FB6A8F"/>
    <w:rsid w:val="00FC1276"/>
    <w:rsid w:val="00FE3967"/>
    <w:rsid w:val="00FF7706"/>
    <w:rsid w:val="032E5EE6"/>
    <w:rsid w:val="06F33C8E"/>
    <w:rsid w:val="11812CB7"/>
    <w:rsid w:val="1A6D5681"/>
    <w:rsid w:val="1CA74372"/>
    <w:rsid w:val="328F4768"/>
    <w:rsid w:val="45D96664"/>
    <w:rsid w:val="5B4C3986"/>
    <w:rsid w:val="5E3F6694"/>
    <w:rsid w:val="619D0388"/>
    <w:rsid w:val="63E779F1"/>
    <w:rsid w:val="678C356F"/>
    <w:rsid w:val="68C43F6B"/>
    <w:rsid w:val="73363AD4"/>
    <w:rsid w:val="73B51D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6A8E"/>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936A8E"/>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31C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31CDC"/>
    <w:rPr>
      <w:rFonts w:asciiTheme="minorHAnsi" w:eastAsiaTheme="minorEastAsia" w:hAnsiTheme="minorHAnsi" w:cstheme="minorBidi"/>
      <w:kern w:val="2"/>
      <w:sz w:val="18"/>
      <w:szCs w:val="18"/>
    </w:rPr>
  </w:style>
  <w:style w:type="paragraph" w:styleId="a4">
    <w:name w:val="footer"/>
    <w:basedOn w:val="a"/>
    <w:link w:val="Char0"/>
    <w:rsid w:val="00931CDC"/>
    <w:pPr>
      <w:tabs>
        <w:tab w:val="center" w:pos="4153"/>
        <w:tab w:val="right" w:pos="8306"/>
      </w:tabs>
      <w:snapToGrid w:val="0"/>
      <w:jc w:val="left"/>
    </w:pPr>
    <w:rPr>
      <w:sz w:val="18"/>
      <w:szCs w:val="18"/>
    </w:rPr>
  </w:style>
  <w:style w:type="character" w:customStyle="1" w:styleId="Char0">
    <w:name w:val="页脚 Char"/>
    <w:basedOn w:val="a0"/>
    <w:link w:val="a4"/>
    <w:rsid w:val="00931CDC"/>
    <w:rPr>
      <w:rFonts w:asciiTheme="minorHAnsi" w:eastAsiaTheme="minorEastAsia" w:hAnsiTheme="minorHAnsi" w:cstheme="minorBidi"/>
      <w:kern w:val="2"/>
      <w:sz w:val="18"/>
      <w:szCs w:val="18"/>
    </w:rPr>
  </w:style>
  <w:style w:type="paragraph" w:styleId="a5">
    <w:name w:val="Normal (Web)"/>
    <w:basedOn w:val="a"/>
    <w:unhideWhenUsed/>
    <w:qFormat/>
    <w:rsid w:val="008200E1"/>
    <w:pPr>
      <w:spacing w:before="100" w:beforeAutospacing="1" w:after="100" w:afterAutospacing="1"/>
      <w:jc w:val="left"/>
    </w:pPr>
    <w:rPr>
      <w:rFonts w:ascii="Calibri" w:eastAsia="宋体" w:hAnsi="Calibri" w:cs="Times New Roman"/>
      <w:kern w:val="0"/>
      <w:sz w:val="24"/>
    </w:rPr>
  </w:style>
  <w:style w:type="paragraph" w:styleId="a6">
    <w:name w:val="List Paragraph"/>
    <w:basedOn w:val="a"/>
    <w:uiPriority w:val="99"/>
    <w:unhideWhenUsed/>
    <w:rsid w:val="002F61A2"/>
    <w:pPr>
      <w:ind w:firstLineChars="200" w:firstLine="420"/>
    </w:pPr>
  </w:style>
  <w:style w:type="paragraph" w:styleId="a7">
    <w:name w:val="Balloon Text"/>
    <w:basedOn w:val="a"/>
    <w:link w:val="Char1"/>
    <w:rsid w:val="004C00BC"/>
    <w:rPr>
      <w:sz w:val="18"/>
      <w:szCs w:val="18"/>
    </w:rPr>
  </w:style>
  <w:style w:type="character" w:customStyle="1" w:styleId="Char1">
    <w:name w:val="批注框文本 Char"/>
    <w:basedOn w:val="a0"/>
    <w:link w:val="a7"/>
    <w:rsid w:val="004C00B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8</Pages>
  <Words>970</Words>
  <Characters>5531</Characters>
  <Application>Microsoft Office Word</Application>
  <DocSecurity>0</DocSecurity>
  <Lines>46</Lines>
  <Paragraphs>12</Paragraphs>
  <ScaleCrop>false</ScaleCrop>
  <Company/>
  <LinksUpToDate>false</LinksUpToDate>
  <CharactersWithSpaces>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V5490</dc:creator>
  <cp:lastModifiedBy>Administrator</cp:lastModifiedBy>
  <cp:revision>76</cp:revision>
  <dcterms:created xsi:type="dcterms:W3CDTF">2014-10-29T12:08:00Z</dcterms:created>
  <dcterms:modified xsi:type="dcterms:W3CDTF">2021-06-24T09:59:00Z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27E293A65A8C4B598811C054D449B04A</vt:lpwstr>
  </property>
</Properties>
</file>