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eastAsia="zh-CN"/>
        </w:rPr>
        <w:t>洪塘营</w:t>
      </w:r>
      <w:r>
        <w:rPr>
          <w:rFonts w:hint="eastAsia" w:ascii="宋体" w:hAnsi="宋体"/>
          <w:b/>
          <w:sz w:val="44"/>
          <w:szCs w:val="44"/>
        </w:rPr>
        <w:t>乡人民政府部门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道县乐福堂乡人民政府单位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</w:t>
      </w:r>
      <w:r>
        <w:rPr>
          <w:rFonts w:hint="eastAsia" w:ascii="仿宋_GB2312"/>
          <w:sz w:val="30"/>
          <w:szCs w:val="30"/>
          <w:lang w:val="en-US" w:eastAsia="zh-CN"/>
        </w:rPr>
        <w:t>23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13</w:t>
      </w:r>
      <w:r>
        <w:rPr>
          <w:rFonts w:hint="eastAsia" w:ascii="仿宋_GB2312"/>
          <w:sz w:val="30"/>
          <w:szCs w:val="30"/>
        </w:rPr>
        <w:t>人。现实有在编人数</w:t>
      </w:r>
      <w:r>
        <w:rPr>
          <w:rFonts w:hint="eastAsia" w:ascii="仿宋_GB2312"/>
          <w:sz w:val="30"/>
          <w:szCs w:val="30"/>
          <w:lang w:val="en-US" w:eastAsia="zh-CN"/>
        </w:rPr>
        <w:t>36</w:t>
      </w:r>
      <w:r>
        <w:rPr>
          <w:rFonts w:hint="eastAsia" w:ascii="仿宋_GB2312"/>
          <w:sz w:val="30"/>
          <w:szCs w:val="30"/>
        </w:rPr>
        <w:t>人，临时人员2人，配有小车一辆。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995.6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475</w:t>
      </w:r>
      <w:r>
        <w:rPr>
          <w:rFonts w:hint="eastAsia" w:ascii="宋体" w:hAnsi="宋体"/>
          <w:color w:val="010101"/>
          <w:sz w:val="30"/>
          <w:szCs w:val="30"/>
        </w:rPr>
        <w:t>万元，</w:t>
      </w:r>
      <w:r>
        <w:rPr>
          <w:rFonts w:hint="eastAsia" w:ascii="仿宋_GB2312" w:hAnsi="黑体" w:eastAsia="仿宋_GB2312"/>
          <w:sz w:val="32"/>
          <w:szCs w:val="32"/>
        </w:rPr>
        <w:t>社会保障和就业支出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33.8</w:t>
      </w:r>
      <w:r>
        <w:rPr>
          <w:rFonts w:hint="eastAsia" w:ascii="仿宋_GB2312" w:hAnsi="黑体" w:eastAsia="仿宋_GB2312"/>
          <w:sz w:val="32"/>
          <w:szCs w:val="32"/>
        </w:rPr>
        <w:t>万元，医疗卫生与计划生育支出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10.3</w:t>
      </w:r>
      <w:r>
        <w:rPr>
          <w:rFonts w:hint="eastAsia" w:ascii="仿宋_GB2312" w:hAnsi="黑体" w:eastAsia="仿宋_GB2312"/>
          <w:sz w:val="32"/>
          <w:szCs w:val="32"/>
        </w:rPr>
        <w:t>万元，农林水支出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476.3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995.6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759.4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10101"/>
          <w:sz w:val="30"/>
          <w:szCs w:val="30"/>
        </w:rPr>
        <w:t>、机关运行经费情况：</w:t>
      </w:r>
      <w:r>
        <w:rPr>
          <w:rFonts w:hint="eastAsia" w:ascii="仿宋_GB2312"/>
          <w:sz w:val="30"/>
          <w:szCs w:val="30"/>
        </w:rPr>
        <w:t>202</w:t>
      </w:r>
      <w:r>
        <w:rPr>
          <w:rFonts w:hint="eastAsia" w:ascii="仿宋_GB2312"/>
          <w:sz w:val="30"/>
          <w:szCs w:val="30"/>
          <w:lang w:val="en-US" w:eastAsia="zh-CN"/>
        </w:rPr>
        <w:t>1</w:t>
      </w:r>
      <w:r>
        <w:rPr>
          <w:rFonts w:hint="eastAsia" w:ascii="仿宋_GB2312"/>
          <w:sz w:val="30"/>
          <w:szCs w:val="30"/>
        </w:rPr>
        <w:t>年机关运行经费</w:t>
      </w:r>
      <w:r>
        <w:rPr>
          <w:rFonts w:hint="eastAsia" w:ascii="仿宋_GB2312"/>
          <w:sz w:val="30"/>
          <w:szCs w:val="30"/>
          <w:lang w:val="en-US" w:eastAsia="zh-CN"/>
        </w:rPr>
        <w:t>133.5</w:t>
      </w:r>
      <w:r>
        <w:rPr>
          <w:rFonts w:hint="eastAsia" w:ascii="仿宋_GB2312"/>
          <w:sz w:val="30"/>
          <w:szCs w:val="30"/>
        </w:rPr>
        <w:t>万元，主要包括办公费</w:t>
      </w:r>
      <w:r>
        <w:rPr>
          <w:rFonts w:hint="eastAsia" w:ascii="仿宋_GB2312"/>
          <w:sz w:val="30"/>
          <w:szCs w:val="30"/>
          <w:lang w:val="en-US" w:eastAsia="zh-CN"/>
        </w:rPr>
        <w:t>14.1</w:t>
      </w:r>
      <w:r>
        <w:rPr>
          <w:rFonts w:hint="eastAsia" w:ascii="仿宋_GB2312"/>
          <w:sz w:val="30"/>
          <w:szCs w:val="30"/>
        </w:rPr>
        <w:t>万元，印刷费</w:t>
      </w:r>
      <w:r>
        <w:rPr>
          <w:rFonts w:hint="eastAsia" w:ascii="仿宋_GB2312"/>
          <w:sz w:val="30"/>
          <w:szCs w:val="30"/>
          <w:lang w:val="en-US" w:eastAsia="zh-CN"/>
        </w:rPr>
        <w:t>35.5</w:t>
      </w:r>
      <w:r>
        <w:rPr>
          <w:rFonts w:hint="eastAsia" w:ascii="仿宋_GB2312"/>
          <w:sz w:val="30"/>
          <w:szCs w:val="30"/>
        </w:rPr>
        <w:t>万元，水费0.2</w:t>
      </w:r>
      <w:r>
        <w:rPr>
          <w:rFonts w:hint="eastAsia" w:ascii="仿宋_GB2312"/>
          <w:sz w:val="30"/>
          <w:szCs w:val="30"/>
          <w:lang w:val="en-US" w:eastAsia="zh-CN"/>
        </w:rPr>
        <w:t>7</w:t>
      </w:r>
      <w:r>
        <w:rPr>
          <w:rFonts w:hint="eastAsia" w:ascii="仿宋_GB2312"/>
          <w:sz w:val="30"/>
          <w:szCs w:val="30"/>
        </w:rPr>
        <w:t>万元，电费</w:t>
      </w:r>
      <w:r>
        <w:rPr>
          <w:rFonts w:hint="eastAsia" w:ascii="仿宋_GB2312"/>
          <w:sz w:val="30"/>
          <w:szCs w:val="30"/>
          <w:lang w:val="en-US" w:eastAsia="zh-CN"/>
        </w:rPr>
        <w:t>2.6</w:t>
      </w:r>
      <w:r>
        <w:rPr>
          <w:rFonts w:hint="eastAsia" w:ascii="仿宋_GB2312"/>
          <w:sz w:val="30"/>
          <w:szCs w:val="30"/>
        </w:rPr>
        <w:t>万元，邮电费</w:t>
      </w:r>
      <w:r>
        <w:rPr>
          <w:rFonts w:hint="eastAsia" w:ascii="仿宋_GB2312"/>
          <w:sz w:val="30"/>
          <w:szCs w:val="30"/>
          <w:lang w:val="en-US" w:eastAsia="zh-CN"/>
        </w:rPr>
        <w:t>0.6</w:t>
      </w:r>
      <w:r>
        <w:rPr>
          <w:rFonts w:hint="eastAsia" w:ascii="仿宋_GB2312"/>
          <w:sz w:val="30"/>
          <w:szCs w:val="30"/>
        </w:rPr>
        <w:t>万元，取暖费</w:t>
      </w:r>
      <w:r>
        <w:rPr>
          <w:rFonts w:hint="eastAsia" w:ascii="仿宋_GB2312"/>
          <w:sz w:val="30"/>
          <w:szCs w:val="30"/>
          <w:lang w:val="en-US" w:eastAsia="zh-CN"/>
        </w:rPr>
        <w:t>0.8</w:t>
      </w:r>
      <w:r>
        <w:rPr>
          <w:rFonts w:hint="eastAsia" w:ascii="仿宋_GB2312"/>
          <w:sz w:val="30"/>
          <w:szCs w:val="30"/>
        </w:rPr>
        <w:t>万元，差旅费</w:t>
      </w:r>
      <w:r>
        <w:rPr>
          <w:rFonts w:hint="eastAsia" w:ascii="仿宋_GB2312"/>
          <w:sz w:val="30"/>
          <w:szCs w:val="30"/>
          <w:lang w:val="en-US" w:eastAsia="zh-CN"/>
        </w:rPr>
        <w:t>3.5</w:t>
      </w:r>
      <w:r>
        <w:rPr>
          <w:rFonts w:hint="eastAsia" w:ascii="仿宋_GB2312"/>
          <w:sz w:val="30"/>
          <w:szCs w:val="30"/>
        </w:rPr>
        <w:t>万元，维修费</w:t>
      </w:r>
      <w:r>
        <w:rPr>
          <w:rFonts w:hint="eastAsia" w:ascii="仿宋_GB2312"/>
          <w:sz w:val="30"/>
          <w:szCs w:val="30"/>
          <w:lang w:val="en-US" w:eastAsia="zh-CN"/>
        </w:rPr>
        <w:t>2.5</w:t>
      </w:r>
      <w:r>
        <w:rPr>
          <w:rFonts w:hint="eastAsia" w:ascii="仿宋_GB2312"/>
          <w:sz w:val="30"/>
          <w:szCs w:val="30"/>
        </w:rPr>
        <w:t>万元，会议费</w:t>
      </w:r>
      <w:r>
        <w:rPr>
          <w:rFonts w:hint="eastAsia" w:ascii="仿宋_GB2312"/>
          <w:sz w:val="30"/>
          <w:szCs w:val="30"/>
          <w:lang w:val="en-US" w:eastAsia="zh-CN"/>
        </w:rPr>
        <w:t>5.4</w:t>
      </w:r>
      <w:r>
        <w:rPr>
          <w:rFonts w:hint="eastAsia" w:ascii="仿宋_GB2312"/>
          <w:sz w:val="30"/>
          <w:szCs w:val="30"/>
        </w:rPr>
        <w:t>万元，培训费</w:t>
      </w:r>
      <w:r>
        <w:rPr>
          <w:rFonts w:hint="eastAsia" w:ascii="仿宋_GB2312"/>
          <w:sz w:val="30"/>
          <w:szCs w:val="30"/>
          <w:lang w:val="en-US" w:eastAsia="zh-CN"/>
        </w:rPr>
        <w:t>2.4</w:t>
      </w:r>
      <w:r>
        <w:rPr>
          <w:rFonts w:hint="eastAsia" w:ascii="仿宋_GB2312"/>
          <w:sz w:val="30"/>
          <w:szCs w:val="30"/>
        </w:rPr>
        <w:t>万元，公务接待费</w:t>
      </w:r>
      <w:r>
        <w:rPr>
          <w:rFonts w:hint="eastAsia" w:ascii="仿宋_GB2312"/>
          <w:sz w:val="30"/>
          <w:szCs w:val="30"/>
          <w:lang w:val="en-US" w:eastAsia="zh-CN"/>
        </w:rPr>
        <w:t>2.7</w:t>
      </w:r>
      <w:r>
        <w:rPr>
          <w:rFonts w:hint="eastAsia" w:ascii="仿宋_GB2312"/>
          <w:sz w:val="30"/>
          <w:szCs w:val="30"/>
        </w:rPr>
        <w:t>万元，劳务费</w:t>
      </w:r>
      <w:r>
        <w:rPr>
          <w:rFonts w:hint="eastAsia" w:ascii="仿宋_GB2312"/>
          <w:sz w:val="30"/>
          <w:szCs w:val="30"/>
          <w:lang w:val="en-US" w:eastAsia="zh-CN"/>
        </w:rPr>
        <w:t>20.4</w:t>
      </w:r>
      <w:r>
        <w:rPr>
          <w:rFonts w:hint="eastAsia" w:ascii="仿宋_GB2312"/>
          <w:sz w:val="30"/>
          <w:szCs w:val="30"/>
        </w:rPr>
        <w:t>万元，工会经费</w:t>
      </w:r>
      <w:r>
        <w:rPr>
          <w:rFonts w:hint="eastAsia" w:ascii="仿宋_GB2312"/>
          <w:sz w:val="30"/>
          <w:szCs w:val="30"/>
          <w:lang w:val="en-US" w:eastAsia="zh-CN"/>
        </w:rPr>
        <w:t>14</w:t>
      </w:r>
      <w:r>
        <w:rPr>
          <w:rFonts w:hint="eastAsia" w:ascii="仿宋_GB2312"/>
          <w:sz w:val="30"/>
          <w:szCs w:val="30"/>
        </w:rPr>
        <w:t>万元，福利费</w:t>
      </w:r>
      <w:r>
        <w:rPr>
          <w:rFonts w:hint="eastAsia" w:ascii="仿宋_GB2312"/>
          <w:sz w:val="30"/>
          <w:szCs w:val="30"/>
          <w:lang w:val="en-US" w:eastAsia="zh-CN"/>
        </w:rPr>
        <w:t>8.6</w:t>
      </w:r>
      <w:r>
        <w:rPr>
          <w:rFonts w:hint="eastAsia" w:ascii="仿宋_GB2312"/>
          <w:sz w:val="30"/>
          <w:szCs w:val="30"/>
        </w:rPr>
        <w:t>万元，公务用车运行维护费</w:t>
      </w:r>
      <w:r>
        <w:rPr>
          <w:rFonts w:hint="eastAsia" w:ascii="仿宋_GB2312"/>
          <w:sz w:val="30"/>
          <w:szCs w:val="30"/>
          <w:lang w:val="en-US" w:eastAsia="zh-CN"/>
        </w:rPr>
        <w:t>2.8</w:t>
      </w:r>
      <w:r>
        <w:rPr>
          <w:rFonts w:hint="eastAsia" w:ascii="仿宋_GB2312"/>
          <w:sz w:val="30"/>
          <w:szCs w:val="30"/>
        </w:rPr>
        <w:t>万元，</w:t>
      </w:r>
      <w:r>
        <w:rPr>
          <w:rFonts w:hint="eastAsia" w:ascii="仿宋_GB2312"/>
          <w:sz w:val="30"/>
          <w:szCs w:val="30"/>
          <w:lang w:eastAsia="zh-CN"/>
        </w:rPr>
        <w:t>专用燃料费</w:t>
      </w:r>
      <w:r>
        <w:rPr>
          <w:rFonts w:hint="eastAsia" w:ascii="仿宋_GB2312"/>
          <w:sz w:val="30"/>
          <w:szCs w:val="30"/>
          <w:lang w:val="en-US" w:eastAsia="zh-CN"/>
        </w:rPr>
        <w:t>1.5万元，专用材料费0.13万元，</w:t>
      </w:r>
      <w:r>
        <w:rPr>
          <w:rFonts w:hint="eastAsia" w:ascii="仿宋_GB2312"/>
          <w:sz w:val="30"/>
          <w:szCs w:val="30"/>
        </w:rPr>
        <w:t>其他商品服务支出</w:t>
      </w:r>
      <w:r>
        <w:rPr>
          <w:rFonts w:hint="eastAsia" w:ascii="仿宋_GB2312"/>
          <w:sz w:val="30"/>
          <w:szCs w:val="30"/>
          <w:lang w:val="en-US" w:eastAsia="zh-CN"/>
        </w:rPr>
        <w:t>15.7</w:t>
      </w:r>
      <w:r>
        <w:rPr>
          <w:rFonts w:hint="eastAsia" w:ascii="仿宋_GB2312"/>
          <w:sz w:val="30"/>
          <w:szCs w:val="30"/>
        </w:rPr>
        <w:t>万元。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年度本单位“三公”经费总额为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6.9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万元，其中公务用车运行及维护费用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5.2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万元，公务接待费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1.7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</w:t>
      </w: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年公务用车购置数0台，车辆保有量1台，国内公务接待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黑体" w:eastAsia="仿宋_GB2312"/>
          <w:sz w:val="32"/>
          <w:szCs w:val="32"/>
        </w:rPr>
        <w:t>批次，接待人数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226</w:t>
      </w:r>
      <w:r>
        <w:rPr>
          <w:rFonts w:hint="eastAsia" w:ascii="仿宋_GB2312" w:hAnsi="黑体" w:eastAsia="仿宋_GB2312"/>
          <w:sz w:val="32"/>
          <w:szCs w:val="32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洪塘营</w:t>
      </w:r>
      <w:r>
        <w:rPr>
          <w:rFonts w:hint="eastAsia" w:ascii="宋体" w:hAnsi="宋体"/>
          <w:color w:val="010101"/>
          <w:sz w:val="30"/>
          <w:szCs w:val="30"/>
        </w:rPr>
        <w:t>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洪塘营</w:t>
      </w:r>
      <w:r>
        <w:rPr>
          <w:rFonts w:hint="eastAsia" w:ascii="宋体" w:hAnsi="宋体"/>
          <w:color w:val="010101"/>
          <w:sz w:val="30"/>
          <w:szCs w:val="30"/>
        </w:rPr>
        <w:t>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洪塘营</w:t>
      </w:r>
      <w:r>
        <w:rPr>
          <w:rFonts w:ascii="宋体" w:hAnsi="宋体"/>
          <w:bCs/>
          <w:color w:val="010101"/>
          <w:sz w:val="30"/>
          <w:szCs w:val="30"/>
        </w:rPr>
        <w:t>乡人民政府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善统筹，扎实推进“八城同创”工作。切实强化对“八城同创”工作的组织领导，层层压实责任，加强督查，加大投入，创建氛围逐渐浓厚，创建阵地日趋完善，创建活动深入开展。扎实开展十星文明户、道德模范、文明家庭评选活动，极大地发动广大群众参与八城联创的积极性和主动性。创文创卫工作水平进一步提升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保稳定，扎实做好综治信访维稳工作。深入开展平安创建活动，扎实推进信访维稳集中攻坚年活动，认真开展网上信访工作，抓实信访积案的化解，全年共计处理、回复省委巡视交办件3件、县级领导接访交办件7件。全面落实综合治理各项措施，不断健全各项制度，深入开展矛盾纠纷的排查化解，建立健全社会治安联防机制，深入开展扫黑除恶工作。我乡2020年无群体性事件发生，赴省进京非访实现零登记零挂号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4、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污染防治加力，打赢“蓝天、碧水、净土”保卫战。一是切实加强生态文明建设的领导。高度重视污染防治工作，党委书记亲自抓、亲自督促调度、亲自推进，带领乡村两级干部，切实守护好瑶乡的青山绿水，加大森林违法行为的打击力度，全年没有出现乱砍乱伐、乱占林地现象，没有发生森林火灾。成功创建省级生态文明示范乡。二是加强环境保护工作。乡域内没有出现大的污染源，2个水厂的水源地保护良好，积极配合县里做好小水电环保等问题的整改。控制农村面源污染，引导农民合理使用农药化肥，完成规模养殖场粪污资源化利用31个。 三是扎实推进河长制工作，各级河长共巡河540人次，发现问题87个，已全部整改到位。河道没有受到污染，严厉打击涉河涉水违法行为，没有发生违法采砂取石现象。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5、启动圳头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自来水</w:t>
      </w:r>
      <w:r>
        <w:rPr>
          <w:rFonts w:hint="eastAsia" w:ascii="宋体" w:hAnsi="宋体"/>
          <w:color w:val="010101"/>
          <w:sz w:val="30"/>
          <w:szCs w:val="30"/>
        </w:rPr>
        <w:t>基础设施建设，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深入寻找水源，铺设自来水管道，方便了群众生活，</w:t>
      </w:r>
      <w:r>
        <w:rPr>
          <w:rFonts w:hint="eastAsia" w:ascii="宋体" w:hAnsi="宋体"/>
          <w:color w:val="010101"/>
          <w:sz w:val="30"/>
          <w:szCs w:val="30"/>
        </w:rPr>
        <w:t>大大提高了承受旱灾的能力，进一步夯实了发展基础。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010101"/>
          <w:sz w:val="30"/>
          <w:szCs w:val="30"/>
        </w:rPr>
        <w:t>、疫情防控坚决有力。自疫情防控开展以来我乡疑似病例、确诊病例均为零。这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间，广大群众和企业家们积极捐款捐物支持疫情防控，营造了全乡上下团结一心，共同战疫的局面。逐村建立起疫情防控检查站，组建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50</w:t>
      </w:r>
      <w:r>
        <w:rPr>
          <w:rFonts w:hint="eastAsia" w:ascii="宋体" w:hAnsi="宋体"/>
          <w:color w:val="010101"/>
          <w:sz w:val="30"/>
          <w:szCs w:val="30"/>
        </w:rPr>
        <w:t>余人的志愿服务队伍分别在龙湾村及乐福堂学校开展志愿服务。11月30日，圆满完成永州市核酸检测应急演练抽测，得到县卫健局高度评价。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10101"/>
          <w:sz w:val="30"/>
          <w:szCs w:val="30"/>
        </w:rPr>
        <w:t>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010101"/>
          <w:sz w:val="30"/>
          <w:szCs w:val="30"/>
        </w:rPr>
        <w:t>次专项检查，发现隐患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10101"/>
          <w:sz w:val="30"/>
          <w:szCs w:val="30"/>
        </w:rPr>
        <w:t>余处，全部督促整改到位。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</w:t>
      </w:r>
      <w:r>
        <w:rPr>
          <w:rFonts w:hint="eastAsia" w:ascii="宋体" w:hAnsi="宋体" w:cs="宋体"/>
          <w:sz w:val="32"/>
          <w:szCs w:val="32"/>
          <w:lang w:eastAsia="zh-CN"/>
        </w:rPr>
        <w:t>洪塘营</w:t>
      </w:r>
      <w:r>
        <w:rPr>
          <w:rFonts w:hint="eastAsia" w:ascii="宋体" w:hAnsi="宋体" w:cs="宋体"/>
          <w:sz w:val="32"/>
          <w:szCs w:val="32"/>
        </w:rPr>
        <w:t>乡政府事处公务接待管理办法》、《富塘乡政府事处会议费管理办法》、《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洪塘营</w:t>
      </w:r>
      <w:r>
        <w:rPr>
          <w:rFonts w:hint="eastAsia" w:ascii="宋体" w:hAnsi="宋体" w:cs="宋体"/>
          <w:sz w:val="32"/>
          <w:szCs w:val="32"/>
        </w:rPr>
        <w:t>乡政府事处差旅费管理办法》等制度，制度明确了经费审批权限及程序，经费预算、核算管理、资产购置与处置、财务监督等，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</w:t>
      </w:r>
      <w:r>
        <w:rPr>
          <w:rFonts w:hint="eastAsia" w:ascii="宋体" w:hAnsi="宋体"/>
          <w:sz w:val="32"/>
          <w:szCs w:val="32"/>
          <w:lang w:eastAsia="zh-CN"/>
        </w:rPr>
        <w:t>干部</w:t>
      </w:r>
      <w:r>
        <w:rPr>
          <w:rFonts w:hint="eastAsia" w:ascii="宋体" w:hAnsi="宋体"/>
          <w:sz w:val="32"/>
          <w:szCs w:val="32"/>
        </w:rPr>
        <w:t>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sz w:val="32"/>
          <w:szCs w:val="32"/>
        </w:rPr>
        <w:t>、存在的主要问题</w:t>
      </w:r>
    </w:p>
    <w:p>
      <w:pPr>
        <w:numPr>
          <w:numId w:val="0"/>
        </w:numPr>
        <w:ind w:leftChars="0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</w:t>
      </w: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numId w:val="0"/>
        </w:numPr>
        <w:ind w:leftChars="0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numId w:val="0"/>
        </w:numPr>
        <w:ind w:leftChars="0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3.</w:t>
      </w:r>
      <w:r>
        <w:rPr>
          <w:rFonts w:hint="eastAsia" w:ascii="宋体" w:hAnsi="宋体"/>
          <w:sz w:val="32"/>
          <w:szCs w:val="32"/>
        </w:rPr>
        <w:t>少数大额支出缺少清单及附件。</w:t>
      </w:r>
    </w:p>
    <w:p>
      <w:pPr>
        <w:numPr>
          <w:numId w:val="0"/>
        </w:numPr>
        <w:ind w:leftChars="0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4.</w:t>
      </w:r>
      <w:r>
        <w:rPr>
          <w:rFonts w:hint="eastAsia" w:ascii="宋体" w:hAnsi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eastAsia="zh-CN"/>
        </w:rPr>
        <w:t>洪塘营</w:t>
      </w:r>
      <w:r>
        <w:rPr>
          <w:rFonts w:hint="eastAsia" w:ascii="宋体" w:hAnsi="宋体"/>
          <w:sz w:val="30"/>
          <w:szCs w:val="30"/>
        </w:rPr>
        <w:t>乡人民政府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TE0OTZiZTM0OGFjZDk3MmU1ZTI2YzAyZTQyN2UifQ=="/>
  </w:docVars>
  <w:rsids>
    <w:rsidRoot w:val="706D39CB"/>
    <w:rsid w:val="014853FC"/>
    <w:rsid w:val="02915E86"/>
    <w:rsid w:val="08B514C2"/>
    <w:rsid w:val="0EC705E9"/>
    <w:rsid w:val="1C620634"/>
    <w:rsid w:val="1D901D5D"/>
    <w:rsid w:val="217648FE"/>
    <w:rsid w:val="24855D52"/>
    <w:rsid w:val="24E8169B"/>
    <w:rsid w:val="34593496"/>
    <w:rsid w:val="363D0E07"/>
    <w:rsid w:val="376E3DCC"/>
    <w:rsid w:val="37ED3EE3"/>
    <w:rsid w:val="4166216C"/>
    <w:rsid w:val="43864B27"/>
    <w:rsid w:val="43A52DA8"/>
    <w:rsid w:val="445E3723"/>
    <w:rsid w:val="45B6258A"/>
    <w:rsid w:val="4710453E"/>
    <w:rsid w:val="539E64EB"/>
    <w:rsid w:val="541A0126"/>
    <w:rsid w:val="56A73064"/>
    <w:rsid w:val="590429E2"/>
    <w:rsid w:val="5C29540A"/>
    <w:rsid w:val="627D0960"/>
    <w:rsid w:val="640E3B36"/>
    <w:rsid w:val="64E35B79"/>
    <w:rsid w:val="651E4E2C"/>
    <w:rsid w:val="67D3465B"/>
    <w:rsid w:val="6B547589"/>
    <w:rsid w:val="6B6537B4"/>
    <w:rsid w:val="6C7D619F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2851</Words>
  <Characters>2979</Characters>
  <Lines>0</Lines>
  <Paragraphs>0</Paragraphs>
  <TotalTime>166</TotalTime>
  <ScaleCrop>false</ScaleCrop>
  <LinksUpToDate>false</LinksUpToDate>
  <CharactersWithSpaces>2981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lenovo_7</cp:lastModifiedBy>
  <dcterms:modified xsi:type="dcterms:W3CDTF">2022-06-09T00:55:22Z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025AF98236D5479095119D65F3FB434A</vt:lpwstr>
  </property>
</Properties>
</file>