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overflowPunct/>
        <w:topLinePunct w:val="0"/>
        <w:autoSpaceDE/>
        <w:autoSpaceDN/>
        <w:bidi w:val="0"/>
        <w:adjustRightInd/>
        <w:snapToGrid/>
        <w:spacing w:before="0" w:after="0" w:line="560" w:lineRule="exact"/>
        <w:ind w:right="0"/>
        <w:jc w:val="center"/>
        <w:rPr>
          <w:rFonts w:hint="eastAsia" w:ascii="方正小标宋简体" w:hAnsi="方正小标宋简体" w:eastAsia="方正小标宋简体" w:cs="方正小标宋简体"/>
          <w:b w:val="0"/>
          <w:bCs/>
          <w:sz w:val="44"/>
          <w:szCs w:val="44"/>
        </w:rPr>
      </w:pPr>
    </w:p>
    <w:p>
      <w:pPr>
        <w:pStyle w:val="2"/>
        <w:pageBreakBefore w:val="0"/>
        <w:widowControl w:val="0"/>
        <w:kinsoku/>
        <w:overflowPunct/>
        <w:topLinePunct w:val="0"/>
        <w:autoSpaceDE/>
        <w:autoSpaceDN/>
        <w:bidi w:val="0"/>
        <w:adjustRightInd/>
        <w:snapToGrid/>
        <w:spacing w:before="0" w:after="0" w:line="560" w:lineRule="exact"/>
        <w:ind w:right="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道县公安局交警大队关于《</w:t>
      </w:r>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sz w:val="44"/>
          <w:szCs w:val="44"/>
          <w:lang w:val="en-US" w:eastAsia="zh-CN"/>
        </w:rPr>
        <w:t>2024湖南省“和美乡村健康跑”（村跑）</w:t>
      </w:r>
      <w:r>
        <w:rPr>
          <w:rFonts w:hint="eastAsia" w:ascii="方正小标宋简体" w:hAnsi="方正小标宋简体" w:eastAsia="方正小标宋简体" w:cs="方正小标宋简体"/>
          <w:b w:val="0"/>
          <w:bCs/>
          <w:sz w:val="44"/>
          <w:szCs w:val="44"/>
          <w:lang w:eastAsia="zh-CN"/>
        </w:rPr>
        <w:t>期间县城部分路段实行管制的通告</w:t>
      </w:r>
      <w:r>
        <w:rPr>
          <w:rFonts w:hint="eastAsia" w:ascii="方正小标宋简体" w:hAnsi="方正小标宋简体" w:eastAsia="方正小标宋简体" w:cs="方正小标宋简体"/>
          <w:b w:val="0"/>
          <w:bCs/>
          <w:sz w:val="44"/>
          <w:szCs w:val="44"/>
        </w:rPr>
        <w:t>》的政策解读</w:t>
      </w:r>
    </w:p>
    <w:p>
      <w:pPr>
        <w:pageBreakBefore w:val="0"/>
        <w:widowControl w:val="0"/>
        <w:kinsoku/>
        <w:overflowPunct/>
        <w:topLinePunct w:val="0"/>
        <w:autoSpaceDE/>
        <w:autoSpaceDN/>
        <w:bidi w:val="0"/>
        <w:adjustRightInd/>
        <w:snapToGrid/>
        <w:spacing w:line="560" w:lineRule="exact"/>
        <w:ind w:left="0" w:right="0" w:firstLine="880" w:firstLineChars="200"/>
        <w:rPr>
          <w:rFonts w:hint="eastAsia"/>
          <w:sz w:val="44"/>
          <w:szCs w:val="44"/>
        </w:rPr>
      </w:pPr>
    </w:p>
    <w:p>
      <w:pPr>
        <w:pageBreakBefore w:val="0"/>
        <w:widowControl w:val="0"/>
        <w:kinsoku/>
        <w:overflowPunct/>
        <w:topLinePunct w:val="0"/>
        <w:autoSpaceDE/>
        <w:autoSpaceDN/>
        <w:bidi w:val="0"/>
        <w:adjustRightInd/>
        <w:snapToGrid/>
        <w:spacing w:line="560" w:lineRule="exact"/>
        <w:ind w:left="0" w:right="0" w:firstLine="640" w:firstLineChars="200"/>
        <w:jc w:val="both"/>
        <w:rPr>
          <w:rFonts w:ascii="宋体" w:cs="宋体"/>
          <w:sz w:val="32"/>
          <w:szCs w:val="32"/>
        </w:rPr>
      </w:pPr>
      <w:r>
        <w:rPr>
          <w:rFonts w:hint="eastAsia" w:ascii="宋体" w:hAnsi="宋体" w:cs="宋体"/>
          <w:sz w:val="32"/>
          <w:szCs w:val="32"/>
          <w:lang w:val="en-US" w:eastAsia="zh-CN"/>
        </w:rPr>
        <w:t>2024湖南省“和美乡村健康跑”（村跑）</w:t>
      </w:r>
      <w:r>
        <w:rPr>
          <w:rFonts w:hint="eastAsia" w:ascii="宋体" w:hAnsi="宋体" w:cs="宋体"/>
          <w:sz w:val="32"/>
          <w:szCs w:val="32"/>
          <w:lang w:eastAsia="zh-CN"/>
        </w:rPr>
        <w:t>于202</w:t>
      </w:r>
      <w:r>
        <w:rPr>
          <w:rFonts w:hint="eastAsia" w:ascii="宋体" w:hAnsi="宋体" w:cs="宋体"/>
          <w:sz w:val="32"/>
          <w:szCs w:val="32"/>
          <w:lang w:val="en-US" w:eastAsia="zh-CN"/>
        </w:rPr>
        <w:t>4</w:t>
      </w:r>
      <w:r>
        <w:rPr>
          <w:rFonts w:hint="eastAsia" w:ascii="宋体" w:hAnsi="宋体" w:cs="宋体"/>
          <w:sz w:val="32"/>
          <w:szCs w:val="32"/>
          <w:lang w:eastAsia="zh-CN"/>
        </w:rPr>
        <w:t>年</w:t>
      </w:r>
      <w:r>
        <w:rPr>
          <w:rFonts w:hint="eastAsia" w:ascii="宋体" w:hAnsi="宋体" w:cs="宋体"/>
          <w:sz w:val="32"/>
          <w:szCs w:val="32"/>
          <w:lang w:val="en-US" w:eastAsia="zh-CN"/>
        </w:rPr>
        <w:t>12</w:t>
      </w:r>
      <w:r>
        <w:rPr>
          <w:rFonts w:hint="eastAsia" w:ascii="宋体" w:hAnsi="宋体" w:cs="宋体"/>
          <w:sz w:val="32"/>
          <w:szCs w:val="32"/>
          <w:lang w:eastAsia="zh-CN"/>
        </w:rPr>
        <w:t>月</w:t>
      </w:r>
      <w:r>
        <w:rPr>
          <w:rFonts w:hint="eastAsia" w:ascii="宋体" w:hAnsi="宋体" w:cs="宋体"/>
          <w:sz w:val="32"/>
          <w:szCs w:val="32"/>
          <w:lang w:val="en-US" w:eastAsia="zh-CN"/>
        </w:rPr>
        <w:t>21</w:t>
      </w:r>
      <w:r>
        <w:rPr>
          <w:rFonts w:hint="eastAsia" w:ascii="宋体" w:hAnsi="宋体" w:cs="宋体"/>
          <w:sz w:val="32"/>
          <w:szCs w:val="32"/>
          <w:lang w:eastAsia="zh-CN"/>
        </w:rPr>
        <w:t>日在道县</w:t>
      </w:r>
      <w:r>
        <w:rPr>
          <w:rFonts w:hint="eastAsia" w:ascii="宋体" w:hAnsi="宋体" w:cs="宋体"/>
          <w:sz w:val="32"/>
          <w:szCs w:val="32"/>
          <w:lang w:val="en-US" w:eastAsia="zh-CN"/>
        </w:rPr>
        <w:t>文体中心</w:t>
      </w:r>
      <w:r>
        <w:rPr>
          <w:rFonts w:hint="eastAsia" w:ascii="宋体" w:hAnsi="宋体" w:cs="宋体"/>
          <w:sz w:val="32"/>
          <w:szCs w:val="32"/>
          <w:lang w:eastAsia="zh-CN"/>
        </w:rPr>
        <w:t>举行。为确保赛</w:t>
      </w:r>
      <w:r>
        <w:rPr>
          <w:rFonts w:hint="eastAsia" w:ascii="宋体" w:hAnsi="宋体" w:cs="宋体"/>
          <w:sz w:val="32"/>
          <w:szCs w:val="32"/>
          <w:lang w:val="en-US" w:eastAsia="zh-CN"/>
        </w:rPr>
        <w:t>事</w:t>
      </w:r>
      <w:r>
        <w:rPr>
          <w:rFonts w:hint="eastAsia" w:ascii="宋体" w:hAnsi="宋体" w:cs="宋体"/>
          <w:sz w:val="32"/>
          <w:szCs w:val="32"/>
          <w:lang w:eastAsia="zh-CN"/>
        </w:rPr>
        <w:t>期间的道路交通安全，需要对赛区周边的部分道路实行交通管制。</w:t>
      </w:r>
      <w:r>
        <w:rPr>
          <w:rFonts w:hint="eastAsia" w:ascii="宋体" w:hAnsi="宋体" w:cs="宋体"/>
          <w:sz w:val="32"/>
          <w:szCs w:val="32"/>
        </w:rPr>
        <w:t>根据《中华人民共和国道路交通安全法》及其实施条例有关规定，我大队起草了《</w:t>
      </w:r>
      <w:r>
        <w:rPr>
          <w:rFonts w:hint="eastAsia" w:ascii="宋体" w:hAnsi="宋体" w:cs="宋体"/>
          <w:sz w:val="32"/>
          <w:szCs w:val="32"/>
          <w:lang w:eastAsia="zh-CN"/>
        </w:rPr>
        <w:t>关于</w:t>
      </w:r>
      <w:r>
        <w:rPr>
          <w:rFonts w:hint="eastAsia" w:ascii="宋体" w:hAnsi="宋体" w:cs="宋体"/>
          <w:sz w:val="32"/>
          <w:szCs w:val="32"/>
          <w:lang w:val="en-US" w:eastAsia="zh-CN"/>
        </w:rPr>
        <w:t>2024湖南省“和美乡村健康跑”（村跑）</w:t>
      </w:r>
      <w:r>
        <w:rPr>
          <w:rFonts w:hint="eastAsia" w:ascii="宋体" w:hAnsi="宋体" w:cs="宋体"/>
          <w:sz w:val="32"/>
          <w:szCs w:val="32"/>
          <w:lang w:eastAsia="zh-CN"/>
        </w:rPr>
        <w:t>期间县城部分路段实行管制的通告</w:t>
      </w:r>
      <w:r>
        <w:rPr>
          <w:rFonts w:hint="eastAsia" w:ascii="宋体" w:hAnsi="宋体" w:cs="宋体"/>
          <w:sz w:val="32"/>
          <w:szCs w:val="32"/>
        </w:rPr>
        <w:t>》，现将有关情况说明如下。</w:t>
      </w:r>
    </w:p>
    <w:p>
      <w:pPr>
        <w:pageBreakBefore w:val="0"/>
        <w:widowControl w:val="0"/>
        <w:numPr>
          <w:ilvl w:val="0"/>
          <w:numId w:val="1"/>
        </w:numPr>
        <w:kinsoku/>
        <w:overflowPunct/>
        <w:topLinePunct w:val="0"/>
        <w:autoSpaceDE/>
        <w:autoSpaceDN/>
        <w:bidi w:val="0"/>
        <w:adjustRightInd/>
        <w:snapToGrid/>
        <w:spacing w:line="560" w:lineRule="exact"/>
        <w:ind w:left="0" w:right="0" w:firstLine="640" w:firstLineChars="200"/>
        <w:rPr>
          <w:rFonts w:ascii="宋体" w:cs="宋体"/>
          <w:color w:val="000000"/>
          <w:sz w:val="32"/>
          <w:szCs w:val="32"/>
        </w:rPr>
      </w:pPr>
      <w:r>
        <w:rPr>
          <w:rFonts w:hint="eastAsia" w:ascii="宋体" w:hAnsi="宋体" w:cs="宋体"/>
          <w:color w:val="000000"/>
          <w:sz w:val="32"/>
          <w:szCs w:val="32"/>
        </w:rPr>
        <w:t>起草背景</w:t>
      </w:r>
    </w:p>
    <w:p>
      <w:pPr>
        <w:pageBreakBefore w:val="0"/>
        <w:widowControl w:val="0"/>
        <w:kinsoku/>
        <w:overflowPunct/>
        <w:topLinePunct w:val="0"/>
        <w:autoSpaceDE/>
        <w:autoSpaceDN/>
        <w:bidi w:val="0"/>
        <w:adjustRightInd/>
        <w:snapToGrid/>
        <w:spacing w:line="560" w:lineRule="exact"/>
        <w:ind w:left="0" w:right="0" w:firstLine="640" w:firstLineChars="200"/>
        <w:rPr>
          <w:rFonts w:ascii="宋体" w:cs="宋体"/>
          <w:color w:val="000000"/>
          <w:sz w:val="32"/>
          <w:szCs w:val="32"/>
        </w:rPr>
      </w:pPr>
      <w:r>
        <w:rPr>
          <w:rFonts w:hint="eastAsia" w:ascii="宋体" w:hAnsi="宋体" w:cs="宋体"/>
          <w:color w:val="000000"/>
          <w:sz w:val="32"/>
          <w:szCs w:val="32"/>
        </w:rPr>
        <w:t>为确保道路交通管制期间的交通安全、畅通，需要对该路段实行交通管制措施，我大队提前向社会发布</w:t>
      </w:r>
      <w:r>
        <w:rPr>
          <w:rFonts w:hint="eastAsia" w:ascii="宋体" w:hAnsi="宋体" w:cs="宋体"/>
          <w:sz w:val="32"/>
          <w:szCs w:val="32"/>
        </w:rPr>
        <w:t>《</w:t>
      </w:r>
      <w:r>
        <w:rPr>
          <w:rFonts w:hint="eastAsia" w:ascii="宋体" w:hAnsi="宋体" w:cs="宋体"/>
          <w:sz w:val="32"/>
          <w:szCs w:val="32"/>
          <w:lang w:eastAsia="zh-CN"/>
        </w:rPr>
        <w:t>关于</w:t>
      </w:r>
      <w:r>
        <w:rPr>
          <w:rFonts w:hint="eastAsia" w:ascii="宋体" w:hAnsi="宋体" w:cs="宋体"/>
          <w:sz w:val="32"/>
          <w:szCs w:val="32"/>
          <w:lang w:val="en-US" w:eastAsia="zh-CN"/>
        </w:rPr>
        <w:t>2024湖南省“和美乡村健康跑”（村跑）</w:t>
      </w:r>
      <w:r>
        <w:rPr>
          <w:rFonts w:hint="eastAsia" w:ascii="宋体" w:hAnsi="宋体" w:cs="宋体"/>
          <w:sz w:val="32"/>
          <w:szCs w:val="32"/>
          <w:lang w:eastAsia="zh-CN"/>
        </w:rPr>
        <w:t>期间县城部分路段实行管制的通告</w:t>
      </w:r>
      <w:r>
        <w:rPr>
          <w:rFonts w:hint="eastAsia" w:ascii="宋体" w:hAnsi="宋体" w:cs="宋体"/>
          <w:sz w:val="32"/>
          <w:szCs w:val="32"/>
        </w:rPr>
        <w:t>》，并确保通告的实效性，如不及时发布会妨碍</w:t>
      </w:r>
      <w:r>
        <w:rPr>
          <w:rFonts w:hint="eastAsia" w:ascii="宋体" w:hAnsi="宋体" w:cs="宋体"/>
          <w:sz w:val="32"/>
          <w:szCs w:val="32"/>
          <w:lang w:eastAsia="zh-CN"/>
        </w:rPr>
        <w:t>日常道路正常通行</w:t>
      </w:r>
      <w:r>
        <w:rPr>
          <w:rFonts w:hint="eastAsia" w:ascii="宋体" w:hAnsi="宋体" w:cs="宋体"/>
          <w:sz w:val="32"/>
          <w:szCs w:val="32"/>
        </w:rPr>
        <w:t>。</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二、主要内容</w:t>
      </w:r>
    </w:p>
    <w:p>
      <w:pPr>
        <w:pageBreakBefore w:val="0"/>
        <w:widowControl w:val="0"/>
        <w:kinsoku/>
        <w:overflowPunct/>
        <w:topLinePunct w:val="0"/>
        <w:autoSpaceDE/>
        <w:autoSpaceDN/>
        <w:bidi w:val="0"/>
        <w:adjustRightInd/>
        <w:snapToGrid/>
        <w:spacing w:line="560" w:lineRule="exact"/>
        <w:ind w:right="0" w:firstLine="640" w:firstLineChars="200"/>
        <w:rPr>
          <w:sz w:val="32"/>
          <w:szCs w:val="32"/>
        </w:rPr>
      </w:pPr>
      <w:r>
        <w:rPr>
          <w:rFonts w:hint="eastAsia"/>
          <w:sz w:val="32"/>
          <w:szCs w:val="32"/>
        </w:rPr>
        <w:t>（一）自</w:t>
      </w:r>
      <w:r>
        <w:rPr>
          <w:sz w:val="32"/>
          <w:szCs w:val="32"/>
        </w:rPr>
        <w:t>2024</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21</w:t>
      </w:r>
      <w:r>
        <w:rPr>
          <w:rFonts w:hint="eastAsia"/>
          <w:sz w:val="32"/>
          <w:szCs w:val="32"/>
        </w:rPr>
        <w:t>日</w:t>
      </w:r>
      <w:r>
        <w:rPr>
          <w:rFonts w:hint="eastAsia"/>
          <w:sz w:val="32"/>
          <w:szCs w:val="32"/>
          <w:lang w:val="en-US" w:eastAsia="zh-CN"/>
        </w:rPr>
        <w:t>-8点</w:t>
      </w:r>
      <w:r>
        <w:rPr>
          <w:rFonts w:hint="eastAsia"/>
          <w:sz w:val="32"/>
          <w:szCs w:val="32"/>
        </w:rPr>
        <w:t>至</w:t>
      </w:r>
      <w:r>
        <w:rPr>
          <w:sz w:val="32"/>
          <w:szCs w:val="32"/>
        </w:rPr>
        <w:t>202</w:t>
      </w:r>
      <w:r>
        <w:rPr>
          <w:rFonts w:hint="eastAsia"/>
          <w:sz w:val="32"/>
          <w:szCs w:val="32"/>
          <w:lang w:val="en-US" w:eastAsia="zh-CN"/>
        </w:rPr>
        <w:t>4</w:t>
      </w:r>
      <w:r>
        <w:rPr>
          <w:rFonts w:hint="eastAsia"/>
          <w:sz w:val="32"/>
          <w:szCs w:val="32"/>
        </w:rPr>
        <w:t>年</w:t>
      </w:r>
      <w:r>
        <w:rPr>
          <w:sz w:val="32"/>
          <w:szCs w:val="32"/>
        </w:rPr>
        <w:t>1</w:t>
      </w:r>
      <w:r>
        <w:rPr>
          <w:rFonts w:hint="eastAsia"/>
          <w:sz w:val="32"/>
          <w:szCs w:val="32"/>
          <w:lang w:val="en-US" w:eastAsia="zh-CN"/>
        </w:rPr>
        <w:t>2</w:t>
      </w:r>
      <w:r>
        <w:rPr>
          <w:rFonts w:hint="eastAsia"/>
          <w:sz w:val="32"/>
          <w:szCs w:val="32"/>
        </w:rPr>
        <w:t>月</w:t>
      </w:r>
      <w:r>
        <w:rPr>
          <w:rFonts w:hint="eastAsia"/>
          <w:sz w:val="32"/>
          <w:szCs w:val="32"/>
          <w:lang w:val="en-US" w:eastAsia="zh-CN"/>
        </w:rPr>
        <w:t>21</w:t>
      </w:r>
      <w:r>
        <w:rPr>
          <w:rFonts w:hint="eastAsia"/>
          <w:sz w:val="32"/>
          <w:szCs w:val="32"/>
        </w:rPr>
        <w:t>日</w:t>
      </w:r>
      <w:r>
        <w:rPr>
          <w:rFonts w:hint="eastAsia"/>
          <w:sz w:val="32"/>
          <w:szCs w:val="32"/>
          <w:lang w:val="en-US" w:eastAsia="zh-CN"/>
        </w:rPr>
        <w:t>12点</w:t>
      </w:r>
      <w:r>
        <w:rPr>
          <w:rFonts w:hint="eastAsia"/>
          <w:sz w:val="32"/>
          <w:szCs w:val="32"/>
        </w:rPr>
        <w:t>止，</w:t>
      </w:r>
      <w:r>
        <w:rPr>
          <w:rFonts w:hint="eastAsia" w:ascii="宋体" w:hAnsi="宋体" w:cs="宋体"/>
          <w:sz w:val="32"/>
          <w:szCs w:val="32"/>
        </w:rPr>
        <w:t>交通管制期间，禁止机动车辆驶入管制路段区域，执行紧急任务的救护车、消防车、警察、工程抢险车、持有通行证的工作车辆经核实后方可进入比赛区域。确需途径上述路段的车辆，请提前规划出行路线，绕道行驶。</w:t>
      </w:r>
    </w:p>
    <w:p>
      <w:pPr>
        <w:pageBreakBefore w:val="0"/>
        <w:widowControl w:val="0"/>
        <w:kinsoku/>
        <w:overflowPunct/>
        <w:topLinePunct w:val="0"/>
        <w:autoSpaceDE/>
        <w:autoSpaceDN/>
        <w:bidi w:val="0"/>
        <w:adjustRightInd/>
        <w:snapToGrid/>
        <w:spacing w:line="560" w:lineRule="exact"/>
        <w:ind w:right="0" w:firstLine="640" w:firstLineChars="200"/>
        <w:rPr>
          <w:sz w:val="32"/>
          <w:szCs w:val="32"/>
        </w:rPr>
      </w:pPr>
      <w:r>
        <w:rPr>
          <w:rFonts w:hint="eastAsia"/>
          <w:sz w:val="32"/>
          <w:szCs w:val="32"/>
        </w:rPr>
        <w:t>（二）</w:t>
      </w:r>
      <w:r>
        <w:rPr>
          <w:rFonts w:hint="eastAsia" w:ascii="宋体" w:hAnsi="宋体" w:cs="宋体"/>
          <w:sz w:val="32"/>
          <w:szCs w:val="32"/>
        </w:rPr>
        <w:t>交通管制期间，限制通行路段周边的车辆和行人必须严格按照交通标志指示行驶，禁止违法停放车辆、自觉服从交警和现场工作人员指挥。</w:t>
      </w:r>
    </w:p>
    <w:p>
      <w:pPr>
        <w:pageBreakBefore w:val="0"/>
        <w:widowControl w:val="0"/>
        <w:kinsoku/>
        <w:overflowPunct/>
        <w:topLinePunct w:val="0"/>
        <w:autoSpaceDE/>
        <w:autoSpaceDN/>
        <w:bidi w:val="0"/>
        <w:adjustRightInd/>
        <w:snapToGrid/>
        <w:spacing w:line="560" w:lineRule="exact"/>
        <w:ind w:right="0" w:firstLine="640" w:firstLineChars="200"/>
        <w:rPr>
          <w:rFonts w:hint="eastAsia" w:ascii="宋体" w:hAnsi="宋体" w:cs="宋体"/>
          <w:kern w:val="2"/>
          <w:sz w:val="32"/>
          <w:szCs w:val="32"/>
          <w:lang w:val="en-US" w:eastAsia="zh-CN" w:bidi="ar-SA"/>
        </w:rPr>
      </w:pPr>
      <w:r>
        <w:rPr>
          <w:rFonts w:hint="eastAsia"/>
          <w:sz w:val="32"/>
          <w:szCs w:val="32"/>
        </w:rPr>
        <w:t>（三）</w:t>
      </w:r>
      <w:r>
        <w:rPr>
          <w:rFonts w:hint="eastAsia" w:ascii="宋体" w:hAnsi="宋体" w:cs="宋体"/>
          <w:kern w:val="2"/>
          <w:sz w:val="32"/>
          <w:szCs w:val="32"/>
          <w:lang w:val="en-US" w:eastAsia="zh-CN" w:bidi="ar-SA"/>
        </w:rPr>
        <w:t>公安交警部门将加强对管制路段的交通管理，对违反本通告的行为依法予以处理。</w:t>
      </w:r>
    </w:p>
    <w:p>
      <w:pPr>
        <w:pageBreakBefore w:val="0"/>
        <w:widowControl w:val="0"/>
        <w:kinsoku/>
        <w:overflowPunct/>
        <w:topLinePunct w:val="0"/>
        <w:autoSpaceDE/>
        <w:autoSpaceDN/>
        <w:bidi w:val="0"/>
        <w:adjustRightInd/>
        <w:snapToGrid/>
        <w:spacing w:line="560" w:lineRule="exact"/>
        <w:ind w:left="0" w:right="0" w:firstLine="640" w:firstLineChars="200"/>
        <w:rPr>
          <w:sz w:val="32"/>
          <w:szCs w:val="32"/>
        </w:rPr>
      </w:pPr>
      <w:r>
        <w:rPr>
          <w:rFonts w:hint="eastAsia"/>
          <w:sz w:val="32"/>
          <w:szCs w:val="32"/>
        </w:rPr>
        <w:t>因实施交通管制措施给交通出行带来不便，敬请社会各方谅解。</w:t>
      </w:r>
    </w:p>
    <w:p>
      <w:pPr>
        <w:pageBreakBefore w:val="0"/>
        <w:widowControl w:val="0"/>
        <w:numPr>
          <w:ilvl w:val="0"/>
          <w:numId w:val="2"/>
        </w:numPr>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hint="eastAsia" w:ascii="宋体" w:hAnsi="宋体" w:cs="宋体"/>
          <w:color w:val="000000"/>
          <w:sz w:val="32"/>
          <w:szCs w:val="32"/>
        </w:rPr>
        <w:t>起草依据</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sz w:val="32"/>
          <w:szCs w:val="32"/>
          <w:lang w:eastAsia="zh-CN"/>
        </w:rPr>
        <w:t>关于</w:t>
      </w:r>
      <w:r>
        <w:rPr>
          <w:rFonts w:hint="eastAsia" w:ascii="宋体" w:hAnsi="宋体" w:cs="宋体"/>
          <w:sz w:val="32"/>
          <w:szCs w:val="32"/>
          <w:lang w:val="en-US" w:eastAsia="zh-CN"/>
        </w:rPr>
        <w:t>2024湖南省“和美乡村健康跑”（村跑）</w:t>
      </w:r>
      <w:r>
        <w:rPr>
          <w:rFonts w:hint="eastAsia" w:ascii="宋体" w:hAnsi="宋体" w:cs="宋体"/>
          <w:sz w:val="32"/>
          <w:szCs w:val="32"/>
          <w:lang w:eastAsia="zh-CN"/>
        </w:rPr>
        <w:t>期间县城部分路段实行管制的通告</w:t>
      </w:r>
      <w:r>
        <w:rPr>
          <w:rFonts w:hint="eastAsia" w:ascii="宋体" w:hAnsi="宋体" w:cs="宋体"/>
          <w:sz w:val="32"/>
          <w:szCs w:val="32"/>
        </w:rPr>
        <w:t>》。</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四、政策时限</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sz w:val="32"/>
          <w:szCs w:val="32"/>
        </w:rPr>
        <w:t>从</w:t>
      </w:r>
      <w:r>
        <w:rPr>
          <w:rFonts w:ascii="宋体" w:hAnsi="宋体" w:cs="宋体"/>
          <w:sz w:val="32"/>
          <w:szCs w:val="32"/>
        </w:rPr>
        <w:t>2024</w:t>
      </w:r>
      <w:r>
        <w:rPr>
          <w:rFonts w:hint="eastAsia" w:ascii="宋体" w:hAnsi="宋体" w:cs="宋体"/>
          <w:sz w:val="32"/>
          <w:szCs w:val="32"/>
        </w:rPr>
        <w:t>年</w:t>
      </w:r>
      <w:r>
        <w:rPr>
          <w:rFonts w:hint="eastAsia" w:ascii="宋体" w:hAnsi="宋体" w:cs="宋体"/>
          <w:sz w:val="32"/>
          <w:szCs w:val="32"/>
          <w:lang w:val="en-US" w:eastAsia="zh-CN"/>
        </w:rPr>
        <w:t>12</w:t>
      </w:r>
      <w:r>
        <w:rPr>
          <w:rFonts w:hint="eastAsia" w:ascii="宋体" w:hAnsi="宋体" w:cs="宋体"/>
          <w:sz w:val="32"/>
          <w:szCs w:val="32"/>
        </w:rPr>
        <w:t>月</w:t>
      </w:r>
      <w:r>
        <w:rPr>
          <w:rFonts w:hint="eastAsia" w:ascii="宋体" w:hAnsi="宋体" w:cs="宋体"/>
          <w:sz w:val="32"/>
          <w:szCs w:val="32"/>
          <w:lang w:val="en-US" w:eastAsia="zh-CN"/>
        </w:rPr>
        <w:t>21</w:t>
      </w:r>
      <w:r>
        <w:rPr>
          <w:rFonts w:hint="eastAsia" w:ascii="宋体" w:hAnsi="宋体" w:cs="宋体"/>
          <w:sz w:val="32"/>
          <w:szCs w:val="32"/>
        </w:rPr>
        <w:t>日</w:t>
      </w:r>
      <w:r>
        <w:rPr>
          <w:rFonts w:hint="eastAsia" w:ascii="宋体" w:hAnsi="宋体" w:cs="宋体"/>
          <w:sz w:val="32"/>
          <w:szCs w:val="32"/>
          <w:lang w:val="en-US" w:eastAsia="zh-CN"/>
        </w:rPr>
        <w:t>8点</w:t>
      </w:r>
      <w:r>
        <w:rPr>
          <w:rFonts w:hint="eastAsia" w:ascii="宋体" w:hAnsi="宋体" w:cs="宋体"/>
          <w:sz w:val="32"/>
          <w:szCs w:val="32"/>
        </w:rPr>
        <w:t>至</w:t>
      </w:r>
      <w:r>
        <w:rPr>
          <w:rFonts w:hint="eastAsia" w:ascii="宋体" w:hAnsi="宋体" w:cs="宋体"/>
          <w:sz w:val="32"/>
          <w:szCs w:val="32"/>
          <w:lang w:val="en-US" w:eastAsia="zh-CN"/>
        </w:rPr>
        <w:t>2024年12点</w:t>
      </w:r>
      <w:r>
        <w:rPr>
          <w:rFonts w:hint="eastAsia" w:ascii="宋体" w:hAnsi="宋体" w:cs="宋体"/>
          <w:sz w:val="32"/>
          <w:szCs w:val="32"/>
        </w:rPr>
        <w:t>止</w:t>
      </w:r>
      <w:r>
        <w:rPr>
          <w:rFonts w:hint="eastAsia" w:ascii="宋体" w:hAnsi="宋体" w:cs="宋体"/>
          <w:sz w:val="32"/>
          <w:szCs w:val="32"/>
          <w:lang w:eastAsia="zh-CN"/>
        </w:rPr>
        <w:t>。</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ascii="宋体" w:hAnsi="宋体" w:cs="宋体"/>
          <w:color w:val="000000"/>
          <w:sz w:val="32"/>
          <w:szCs w:val="32"/>
        </w:rPr>
        <w:t xml:space="preserve">                               </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仿宋_GB2312" w:hAnsi="仿宋_GB2312" w:eastAsia="仿宋_GB2312" w:cs="仿宋_GB2312"/>
          <w:sz w:val="32"/>
          <w:szCs w:val="32"/>
        </w:rPr>
      </w:pPr>
      <w:r>
        <w:rPr>
          <w:rFonts w:ascii="宋体" w:hAnsi="宋体" w:cs="宋体"/>
          <w:color w:val="000000"/>
          <w:sz w:val="32"/>
          <w:szCs w:val="32"/>
        </w:rPr>
        <w:t xml:space="preserve">                              </w:t>
      </w:r>
      <w:bookmarkStart w:id="0" w:name="_GoBack"/>
      <w:bookmarkEnd w:id="0"/>
      <w:r>
        <w:rPr>
          <w:rFonts w:ascii="宋体" w:hAnsi="宋体" w:cs="宋体"/>
          <w:color w:val="000000"/>
          <w:sz w:val="32"/>
          <w:szCs w:val="32"/>
        </w:rPr>
        <w:t>2024</w:t>
      </w:r>
      <w:r>
        <w:rPr>
          <w:rFonts w:hint="eastAsia" w:ascii="宋体" w:hAnsi="宋体" w:cs="宋体"/>
          <w:color w:val="000000"/>
          <w:sz w:val="32"/>
          <w:szCs w:val="32"/>
        </w:rPr>
        <w:t>年</w:t>
      </w:r>
      <w:r>
        <w:rPr>
          <w:rFonts w:hint="eastAsia" w:ascii="宋体" w:hAnsi="宋体" w:cs="宋体"/>
          <w:color w:val="000000"/>
          <w:sz w:val="32"/>
          <w:szCs w:val="32"/>
          <w:lang w:val="en-US" w:eastAsia="zh-CN"/>
        </w:rPr>
        <w:t>12</w:t>
      </w:r>
      <w:r>
        <w:rPr>
          <w:rFonts w:hint="eastAsia" w:ascii="宋体" w:hAnsi="宋体" w:cs="宋体"/>
          <w:color w:val="000000"/>
          <w:sz w:val="32"/>
          <w:szCs w:val="32"/>
        </w:rPr>
        <w:t>月</w:t>
      </w:r>
      <w:r>
        <w:rPr>
          <w:rFonts w:hint="eastAsia" w:ascii="宋体" w:hAnsi="宋体" w:cs="宋体"/>
          <w:color w:val="000000"/>
          <w:sz w:val="32"/>
          <w:szCs w:val="32"/>
          <w:lang w:val="en-US" w:eastAsia="zh-CN"/>
        </w:rPr>
        <w:t>18</w:t>
      </w:r>
      <w:r>
        <w:rPr>
          <w:rFonts w:hint="eastAsia" w:ascii="宋体" w:hAnsi="宋体" w:cs="宋体"/>
          <w:color w:val="00000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2</w:t>
    </w:r>
    <w:r>
      <w:rPr>
        <w:rFonts w:cs="黑体"/>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rPr>
        <w:rFonts w:cs="Times New Roman"/>
      </w:rPr>
    </w:lvl>
  </w:abstractNum>
  <w:abstractNum w:abstractNumId="1">
    <w:nsid w:val="655DB63F"/>
    <w:multiLevelType w:val="singleLevel"/>
    <w:tmpl w:val="655DB63F"/>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1OTJhZTZmM2U1NmQwYTI3MzZiM2JlZDVkMzZiOGYifQ=="/>
    <w:docVar w:name="KSO_WPS_MARK_KEY" w:val="87c74543-a9bf-4079-bc86-ac292d8df04c"/>
  </w:docVars>
  <w:rsids>
    <w:rsidRoot w:val="00000000"/>
    <w:rsid w:val="772E05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10"/>
    <w:qFormat/>
    <w:uiPriority w:val="99"/>
    <w:pPr>
      <w:keepNext/>
      <w:keepLines/>
      <w:spacing w:before="260" w:after="26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semiHidden/>
    <w:unhideWhenUsed/>
    <w:qFormat/>
    <w:uiPriority w:val="0"/>
    <w:rPr>
      <w:rFonts w:ascii="Times New Roman" w:hAnsi="Times New Roman" w:eastAsia="宋体" w:cs="Times New Roman"/>
      <w:sz w:val="55"/>
      <w:szCs w:val="55"/>
      <w:lang w:val="en-US" w:eastAsia="en-US" w:bidi="ar-SA"/>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paragraph" w:customStyle="1" w:styleId="9">
    <w:name w:val="列出段落"/>
    <w:qFormat/>
    <w:uiPriority w:val="34"/>
    <w:pPr>
      <w:ind w:firstLine="420" w:firstLineChars="200"/>
    </w:pPr>
    <w:rPr>
      <w:rFonts w:ascii="Times New Roman" w:hAnsi="Times New Roman" w:eastAsia="宋体" w:cs="Times New Roman"/>
      <w:lang w:val="en-US" w:eastAsia="zh-CN" w:bidi="ar-SA"/>
    </w:rPr>
  </w:style>
  <w:style w:type="character" w:customStyle="1" w:styleId="10">
    <w:name w:val="Heading 3 Char"/>
    <w:basedOn w:val="7"/>
    <w:link w:val="2"/>
    <w:uiPriority w:val="9"/>
    <w:rPr>
      <w:rFonts w:ascii="Calibri" w:hAnsi="Calibri" w:cs="黑体"/>
      <w:b/>
      <w:bCs/>
      <w:sz w:val="32"/>
      <w:szCs w:val="32"/>
    </w:rPr>
  </w:style>
  <w:style w:type="character" w:customStyle="1" w:styleId="11">
    <w:name w:val="Footer Char"/>
    <w:basedOn w:val="7"/>
    <w:link w:val="4"/>
    <w:qFormat/>
    <w:uiPriority w:val="99"/>
    <w:rPr>
      <w:rFonts w:ascii="Calibri" w:hAnsi="Calibri" w:cs="黑体"/>
      <w:sz w:val="18"/>
      <w:szCs w:val="18"/>
    </w:rPr>
  </w:style>
  <w:style w:type="character" w:customStyle="1" w:styleId="12">
    <w:name w:val="Header Char"/>
    <w:basedOn w:val="7"/>
    <w:link w:val="5"/>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749</Words>
  <Characters>795</Characters>
  <Lines>0</Lines>
  <Paragraphs>0</Paragraphs>
  <TotalTime>1</TotalTime>
  <ScaleCrop>false</ScaleCrop>
  <LinksUpToDate>false</LinksUpToDate>
  <CharactersWithSpaces>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2024</cp:lastModifiedBy>
  <cp:lastPrinted>2024-12-18T07:16:00Z</cp:lastPrinted>
  <dcterms:modified xsi:type="dcterms:W3CDTF">2024-12-26T06:59:42Z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CB2A0C49F6DE4BD0A2E89BA7437C5F51_12</vt:lpwstr>
  </property>
</Properties>
</file>