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F72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2F82C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jc w:val="center"/>
        <w:rPr>
          <w:rFonts w:hint="eastAsia" w:ascii="方正小标宋简体" w:hAnsi="黑体" w:eastAsia="方正小标宋简体"/>
          <w:sz w:val="40"/>
          <w:szCs w:val="40"/>
        </w:rPr>
      </w:pPr>
    </w:p>
    <w:p w14:paraId="52A5708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jc w:val="center"/>
        <w:rPr>
          <w:rFonts w:hint="eastAsia"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</w:rPr>
        <w:t>道县202</w:t>
      </w:r>
      <w:r>
        <w:rPr>
          <w:rFonts w:hint="eastAsia" w:ascii="方正小标宋简体" w:hAnsi="黑体" w:eastAsia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0"/>
          <w:szCs w:val="40"/>
        </w:rPr>
        <w:t>年</w:t>
      </w:r>
      <w:r>
        <w:rPr>
          <w:rFonts w:hint="eastAsia" w:ascii="方正小标宋简体" w:hAnsi="黑体" w:eastAsia="方正小标宋简体"/>
          <w:sz w:val="40"/>
          <w:szCs w:val="40"/>
          <w:lang w:val="en-US" w:eastAsia="zh-CN"/>
        </w:rPr>
        <w:t>春</w:t>
      </w:r>
      <w:r>
        <w:rPr>
          <w:rFonts w:hint="eastAsia" w:ascii="方正小标宋简体" w:hAnsi="黑体" w:eastAsia="方正小标宋简体"/>
          <w:sz w:val="40"/>
          <w:szCs w:val="40"/>
        </w:rPr>
        <w:t>季农村义务教育学校收费公示牌</w:t>
      </w:r>
    </w:p>
    <w:p w14:paraId="074762D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480" w:lineRule="exact"/>
        <w:jc w:val="right"/>
        <w:rPr>
          <w:rFonts w:hint="default" w:ascii="方正小标宋简体" w:hAnsi="黑体" w:eastAsia="仿宋"/>
          <w:sz w:val="42"/>
          <w:szCs w:val="42"/>
          <w:lang w:val="en-US" w:eastAsia="zh-CN"/>
        </w:rPr>
      </w:pPr>
      <w:r>
        <w:rPr>
          <w:rFonts w:hint="eastAsia" w:ascii="仿宋_GB2312" w:hAnsi="华文仿宋"/>
          <w:szCs w:val="32"/>
        </w:rPr>
        <w:t>计费单位：    元/生</w:t>
      </w:r>
      <w:r>
        <w:rPr>
          <w:rFonts w:hint="eastAsia" w:ascii="仿宋" w:hAnsi="仿宋" w:eastAsia="仿宋" w:cs="仿宋"/>
          <w:szCs w:val="32"/>
        </w:rPr>
        <w:t>·期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  </w:t>
      </w:r>
    </w:p>
    <w:tbl>
      <w:tblPr>
        <w:tblStyle w:val="2"/>
        <w:tblW w:w="92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892"/>
        <w:gridCol w:w="2072"/>
        <w:gridCol w:w="1739"/>
        <w:gridCol w:w="1590"/>
        <w:gridCol w:w="1490"/>
      </w:tblGrid>
      <w:tr w14:paraId="49DFF0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205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960" w:firstLineChars="40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-1270</wp:posOffset>
                      </wp:positionV>
                      <wp:extent cx="1479550" cy="423545"/>
                      <wp:effectExtent l="1270" t="4445" r="5080" b="1016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0" cy="4235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2pt;margin-top:-0.1pt;height:33.35pt;width:116.5pt;z-index:251659264;mso-width-relative:page;mso-height-relative:page;" filled="f" stroked="t" coordsize="21600,21600" o:gfxdata="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yFWDy1QAAAAcBAAAPAAAAAAAAAAEAIAAAACIAAABkcnMvZG93bnJldi54bWxQSwEC&#10;FAAUAAAACACHTuJAr3eByPcBAADpAwAADgAAAAAAAAABACAAAAAkAQAAZHJzL2Uyb0RvYy54bWxQ&#10;SwUGAAAAAAYABgBZAQAAjQ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  <w:p w14:paraId="0FA4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年级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2A35B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教辅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材料费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noWrap w:val="0"/>
            <w:vAlign w:val="center"/>
          </w:tcPr>
          <w:p w14:paraId="20B8A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作业本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费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0E3D9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课后服务费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4B5D5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76AF44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4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253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  <w:p w14:paraId="78E15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小</w:t>
            </w:r>
          </w:p>
          <w:p w14:paraId="33D2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学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noWrap w:val="0"/>
            <w:vAlign w:val="center"/>
          </w:tcPr>
          <w:p w14:paraId="3876F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35"/>
              <w:textAlignment w:val="auto"/>
              <w:rPr>
                <w:rFonts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一年级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1466B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l2br w:val="nil"/>
              <w:tr2bl w:val="nil"/>
            </w:tcBorders>
            <w:noWrap w:val="0"/>
            <w:vAlign w:val="center"/>
          </w:tcPr>
          <w:p w14:paraId="54A34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72B0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7AED4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</w:tr>
      <w:tr w14:paraId="4FF568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4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EAA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892" w:type="dxa"/>
            <w:tcBorders>
              <w:tl2br w:val="nil"/>
              <w:tr2bl w:val="nil"/>
            </w:tcBorders>
            <w:noWrap w:val="0"/>
            <w:vAlign w:val="center"/>
          </w:tcPr>
          <w:p w14:paraId="3487F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35"/>
              <w:textAlignment w:val="auto"/>
              <w:rPr>
                <w:rFonts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二年级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0F684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l2br w:val="nil"/>
              <w:tr2bl w:val="nil"/>
            </w:tcBorders>
            <w:noWrap w:val="0"/>
            <w:vAlign w:val="center"/>
          </w:tcPr>
          <w:p w14:paraId="30AEE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25804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1A719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</w:tr>
      <w:tr w14:paraId="31F95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4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785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892" w:type="dxa"/>
            <w:tcBorders>
              <w:tl2br w:val="nil"/>
              <w:tr2bl w:val="nil"/>
            </w:tcBorders>
            <w:noWrap w:val="0"/>
            <w:vAlign w:val="center"/>
          </w:tcPr>
          <w:p w14:paraId="47EB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35"/>
              <w:textAlignment w:val="auto"/>
              <w:rPr>
                <w:rFonts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三年级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3E96B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l2br w:val="nil"/>
              <w:tr2bl w:val="nil"/>
            </w:tcBorders>
            <w:noWrap w:val="0"/>
            <w:vAlign w:val="center"/>
          </w:tcPr>
          <w:p w14:paraId="449CD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4649C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6AE08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</w:tr>
      <w:tr w14:paraId="41D2EA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4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C59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892" w:type="dxa"/>
            <w:tcBorders>
              <w:tl2br w:val="nil"/>
              <w:tr2bl w:val="nil"/>
            </w:tcBorders>
            <w:noWrap w:val="0"/>
            <w:vAlign w:val="center"/>
          </w:tcPr>
          <w:p w14:paraId="4E133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35"/>
              <w:textAlignment w:val="auto"/>
              <w:rPr>
                <w:rFonts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四年级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1388B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l2br w:val="nil"/>
              <w:tr2bl w:val="nil"/>
            </w:tcBorders>
            <w:noWrap w:val="0"/>
            <w:vAlign w:val="center"/>
          </w:tcPr>
          <w:p w14:paraId="5C8F6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5B624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5F2A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</w:tr>
      <w:tr w14:paraId="16CBC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4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CE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892" w:type="dxa"/>
            <w:tcBorders>
              <w:tl2br w:val="nil"/>
              <w:tr2bl w:val="nil"/>
            </w:tcBorders>
            <w:noWrap w:val="0"/>
            <w:vAlign w:val="center"/>
          </w:tcPr>
          <w:p w14:paraId="2676A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35"/>
              <w:textAlignment w:val="auto"/>
              <w:rPr>
                <w:rFonts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五年级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4E38F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l2br w:val="nil"/>
              <w:tr2bl w:val="nil"/>
            </w:tcBorders>
            <w:noWrap w:val="0"/>
            <w:vAlign w:val="center"/>
          </w:tcPr>
          <w:p w14:paraId="6059A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2D47A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64A49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</w:tr>
      <w:tr w14:paraId="4CEC0B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4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273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892" w:type="dxa"/>
            <w:tcBorders>
              <w:tl2br w:val="nil"/>
              <w:tr2bl w:val="nil"/>
            </w:tcBorders>
            <w:noWrap w:val="0"/>
            <w:vAlign w:val="center"/>
          </w:tcPr>
          <w:p w14:paraId="1EAAE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35"/>
              <w:textAlignment w:val="auto"/>
              <w:rPr>
                <w:rFonts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六年级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1A070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l2br w:val="nil"/>
              <w:tr2bl w:val="nil"/>
            </w:tcBorders>
            <w:noWrap w:val="0"/>
            <w:vAlign w:val="center"/>
          </w:tcPr>
          <w:p w14:paraId="6266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4CCC7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7DE8C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</w:tr>
      <w:tr w14:paraId="4B1022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4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01F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初</w:t>
            </w:r>
          </w:p>
          <w:p w14:paraId="11227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中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noWrap w:val="0"/>
            <w:vAlign w:val="center"/>
          </w:tcPr>
          <w:p w14:paraId="29E3B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15"/>
              <w:textAlignment w:val="auto"/>
              <w:rPr>
                <w:rFonts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一年级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71CBE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l2br w:val="nil"/>
              <w:tr2bl w:val="nil"/>
            </w:tcBorders>
            <w:noWrap w:val="0"/>
            <w:vAlign w:val="center"/>
          </w:tcPr>
          <w:p w14:paraId="2BC89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41405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783C2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</w:tr>
      <w:tr w14:paraId="7F546B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4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C94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892" w:type="dxa"/>
            <w:tcBorders>
              <w:tl2br w:val="nil"/>
              <w:tr2bl w:val="nil"/>
            </w:tcBorders>
            <w:noWrap w:val="0"/>
            <w:vAlign w:val="center"/>
          </w:tcPr>
          <w:p w14:paraId="111F4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15"/>
              <w:textAlignment w:val="auto"/>
              <w:rPr>
                <w:rFonts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二年级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7B749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l2br w:val="nil"/>
              <w:tr2bl w:val="nil"/>
            </w:tcBorders>
            <w:noWrap w:val="0"/>
            <w:vAlign w:val="center"/>
          </w:tcPr>
          <w:p w14:paraId="10D9A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0067D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68EEC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</w:tr>
      <w:tr w14:paraId="62071F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4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A4E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892" w:type="dxa"/>
            <w:tcBorders>
              <w:tl2br w:val="nil"/>
              <w:tr2bl w:val="nil"/>
            </w:tcBorders>
            <w:noWrap w:val="0"/>
            <w:vAlign w:val="center"/>
          </w:tcPr>
          <w:p w14:paraId="0E8BB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15"/>
              <w:textAlignment w:val="auto"/>
              <w:rPr>
                <w:rFonts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三年级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01A51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l2br w:val="nil"/>
              <w:tr2bl w:val="nil"/>
            </w:tcBorders>
            <w:noWrap w:val="0"/>
            <w:vAlign w:val="center"/>
          </w:tcPr>
          <w:p w14:paraId="1CBA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18F2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01959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/>
                <w:sz w:val="24"/>
                <w:szCs w:val="24"/>
              </w:rPr>
            </w:pPr>
          </w:p>
        </w:tc>
      </w:tr>
    </w:tbl>
    <w:p w14:paraId="786074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一、本校免交学杂费、教科书费。</w:t>
      </w:r>
    </w:p>
    <w:p w14:paraId="1C67D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二、本校住校学生免交住宿费。</w:t>
      </w:r>
    </w:p>
    <w:p w14:paraId="6108C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三、本校坚持学生自愿原则，</w:t>
      </w:r>
      <w:r>
        <w:rPr>
          <w:rFonts w:hint="eastAsia" w:ascii="宋体" w:hAnsi="宋体"/>
          <w:sz w:val="24"/>
          <w:lang w:val="en-US" w:eastAsia="zh-CN"/>
        </w:rPr>
        <w:t>统一无偿代购作业本、教辅材料，并严格执行“一</w:t>
      </w:r>
      <w:r>
        <w:rPr>
          <w:rFonts w:hint="default" w:ascii="宋体" w:hAnsi="宋体"/>
          <w:sz w:val="24"/>
          <w:lang w:val="en-US" w:eastAsia="zh-CN"/>
        </w:rPr>
        <w:t>科</w:t>
      </w:r>
      <w:r>
        <w:rPr>
          <w:rFonts w:hint="eastAsia" w:ascii="宋体" w:hAnsi="宋体"/>
          <w:sz w:val="24"/>
          <w:lang w:val="en-US" w:eastAsia="zh-CN"/>
        </w:rPr>
        <w:t>一辅”的教辅材料政策。</w:t>
      </w:r>
    </w:p>
    <w:p w14:paraId="30075D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四、本校对自愿要求在学校食堂就餐的学生</w:t>
      </w:r>
      <w:r>
        <w:rPr>
          <w:rFonts w:hint="eastAsia" w:ascii="宋体" w:hAnsi="宋体"/>
          <w:sz w:val="24"/>
          <w:lang w:val="en-US" w:eastAsia="zh-CN"/>
        </w:rPr>
        <w:t>按“保本不营利”原则收取伙食费，具体收费标准由食堂按此原则公示（如有饭菜加热、大米加工服务，按每生·期收取饭菜加热和大米加工服务费）。</w:t>
      </w:r>
    </w:p>
    <w:p w14:paraId="16FE4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五、本校遵循学生自愿原则，主动公开课后服务方式、服务内容、收费标准等，由学生和家长自愿报名、自主选课。</w:t>
      </w:r>
    </w:p>
    <w:p w14:paraId="146D38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六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val="en-US" w:eastAsia="zh-CN"/>
        </w:rPr>
        <w:t>本校确保广大学生权益，承诺不违背国家和省规定的教育收费政策。</w:t>
      </w:r>
    </w:p>
    <w:p w14:paraId="712AC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七、</w:t>
      </w:r>
      <w:r>
        <w:rPr>
          <w:rFonts w:hint="eastAsia" w:ascii="宋体" w:hAnsi="宋体"/>
          <w:color w:val="auto"/>
          <w:sz w:val="24"/>
        </w:rPr>
        <w:t>收费依据：道发改价费〔202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〕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</w:rPr>
        <w:t>号文件《关于道县202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春</w:t>
      </w:r>
      <w:r>
        <w:rPr>
          <w:rFonts w:hint="eastAsia" w:ascii="宋体" w:hAnsi="宋体"/>
          <w:color w:val="auto"/>
          <w:sz w:val="24"/>
        </w:rPr>
        <w:t>季中小学幼儿园教育收费管理有关事项的通知》</w:t>
      </w:r>
    </w:p>
    <w:p w14:paraId="09B51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咨询监督电话：道县发改局    5236926</w:t>
      </w:r>
    </w:p>
    <w:p w14:paraId="7A6B2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60" w:firstLineChars="9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道县财政局    5222722</w:t>
      </w:r>
    </w:p>
    <w:p w14:paraId="3E2D2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60" w:firstLineChars="9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道县</w:t>
      </w:r>
      <w:r>
        <w:rPr>
          <w:rFonts w:ascii="宋体" w:hAnsi="宋体"/>
          <w:sz w:val="24"/>
        </w:rPr>
        <w:t>教育局</w:t>
      </w:r>
      <w:r>
        <w:rPr>
          <w:rFonts w:hint="eastAsia" w:ascii="宋体" w:hAnsi="宋体"/>
          <w:sz w:val="24"/>
        </w:rPr>
        <w:t xml:space="preserve">    5235656</w:t>
      </w:r>
    </w:p>
    <w:p w14:paraId="203E4F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价格举报电话：</w:t>
      </w:r>
      <w:r>
        <w:rPr>
          <w:rFonts w:ascii="宋体" w:hAnsi="宋体"/>
          <w:color w:val="auto"/>
          <w:sz w:val="24"/>
        </w:rPr>
        <w:t>123</w:t>
      </w:r>
      <w:r>
        <w:rPr>
          <w:rFonts w:hint="eastAsia" w:ascii="宋体" w:hAnsi="宋体"/>
          <w:color w:val="auto"/>
          <w:sz w:val="24"/>
          <w:lang w:val="en-US" w:eastAsia="zh-CN"/>
        </w:rPr>
        <w:t>45   12315</w:t>
      </w:r>
    </w:p>
    <w:p w14:paraId="74F85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righ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××学校</w:t>
      </w:r>
    </w:p>
    <w:p w14:paraId="25D76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righ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年    月</w:t>
      </w:r>
    </w:p>
    <w:p w14:paraId="7F4021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/>
          <w:sz w:val="24"/>
        </w:rPr>
        <w:t>注：属于民办教育机构还应标明《民办教育许可证》编号。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9707A"/>
    <w:rsid w:val="0B39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2026-03-18T01:24:00Z</dcterms:created>
  <dc:creator>豆沙</dc:creator>
  <cp:lastModifiedBy>豆沙</cp:lastModifiedBy>
  <dcterms:modified xsi:type="dcterms:W3CDTF">2026-03-18T01:24:33Z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C6E68C10EA084AE6B400E3D07B9894B6_11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